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B1D72" w14:textId="77777777" w:rsidR="003A6442" w:rsidRPr="004E2541" w:rsidRDefault="003A6442" w:rsidP="003A6442">
      <w:pPr>
        <w:tabs>
          <w:tab w:val="left" w:pos="993"/>
        </w:tabs>
        <w:jc w:val="center"/>
        <w:divId w:val="1460413387"/>
        <w:rPr>
          <w:b/>
          <w:bCs/>
          <w:caps/>
          <w:sz w:val="22"/>
          <w:szCs w:val="22"/>
          <w:lang w:val="uk-UA"/>
        </w:rPr>
      </w:pPr>
      <w:bookmarkStart w:id="0" w:name="_Hlk68608866"/>
      <w:r w:rsidRPr="004E2541">
        <w:rPr>
          <w:b/>
          <w:bCs/>
          <w:caps/>
          <w:sz w:val="22"/>
          <w:szCs w:val="22"/>
          <w:lang w:val="uk-UA"/>
        </w:rPr>
        <w:t xml:space="preserve">Публічний договір </w:t>
      </w:r>
    </w:p>
    <w:bookmarkEnd w:id="0"/>
    <w:p w14:paraId="48D5318E" w14:textId="7C0A0D36" w:rsidR="00451CFC" w:rsidRPr="00822963" w:rsidRDefault="00451CFC" w:rsidP="00822963">
      <w:pPr>
        <w:jc w:val="center"/>
        <w:divId w:val="1460413387"/>
        <w:rPr>
          <w:b/>
          <w:bCs/>
          <w:sz w:val="22"/>
          <w:szCs w:val="22"/>
        </w:rPr>
      </w:pPr>
      <w:proofErr w:type="spellStart"/>
      <w:r>
        <w:rPr>
          <w:b/>
          <w:bCs/>
        </w:rPr>
        <w:t>між</w:t>
      </w:r>
      <w:proofErr w:type="spellEnd"/>
      <w:r>
        <w:rPr>
          <w:b/>
          <w:bCs/>
        </w:rPr>
        <w:t xml:space="preserve"> </w:t>
      </w:r>
      <w:proofErr w:type="spellStart"/>
      <w:r>
        <w:rPr>
          <w:b/>
          <w:bCs/>
        </w:rPr>
        <w:t>споживачем</w:t>
      </w:r>
      <w:proofErr w:type="spellEnd"/>
      <w:r>
        <w:rPr>
          <w:b/>
          <w:bCs/>
        </w:rPr>
        <w:t xml:space="preserve"> </w:t>
      </w:r>
      <w:proofErr w:type="spellStart"/>
      <w:r>
        <w:rPr>
          <w:b/>
          <w:bCs/>
        </w:rPr>
        <w:t>колективного</w:t>
      </w:r>
      <w:proofErr w:type="spellEnd"/>
      <w:r>
        <w:rPr>
          <w:b/>
          <w:bCs/>
        </w:rPr>
        <w:t xml:space="preserve"> </w:t>
      </w:r>
      <w:proofErr w:type="spellStart"/>
      <w:r>
        <w:rPr>
          <w:b/>
          <w:bCs/>
        </w:rPr>
        <w:t>побутового</w:t>
      </w:r>
      <w:proofErr w:type="spellEnd"/>
      <w:r>
        <w:rPr>
          <w:b/>
          <w:bCs/>
        </w:rPr>
        <w:t xml:space="preserve"> </w:t>
      </w:r>
      <w:proofErr w:type="spellStart"/>
      <w:r>
        <w:rPr>
          <w:b/>
          <w:bCs/>
        </w:rPr>
        <w:t>споживача</w:t>
      </w:r>
      <w:proofErr w:type="spellEnd"/>
      <w:r>
        <w:rPr>
          <w:b/>
          <w:bCs/>
        </w:rPr>
        <w:t xml:space="preserve"> та </w:t>
      </w:r>
      <w:proofErr w:type="spellStart"/>
      <w:r>
        <w:rPr>
          <w:b/>
          <w:bCs/>
        </w:rPr>
        <w:t>колективним</w:t>
      </w:r>
      <w:proofErr w:type="spellEnd"/>
      <w:r>
        <w:rPr>
          <w:b/>
          <w:bCs/>
        </w:rPr>
        <w:t xml:space="preserve"> </w:t>
      </w:r>
      <w:proofErr w:type="spellStart"/>
      <w:r>
        <w:rPr>
          <w:b/>
          <w:bCs/>
        </w:rPr>
        <w:t>побутовим</w:t>
      </w:r>
      <w:proofErr w:type="spellEnd"/>
      <w:r>
        <w:rPr>
          <w:b/>
          <w:bCs/>
        </w:rPr>
        <w:t xml:space="preserve"> </w:t>
      </w:r>
      <w:proofErr w:type="spellStart"/>
      <w:r>
        <w:rPr>
          <w:b/>
          <w:bCs/>
        </w:rPr>
        <w:t>споживачем</w:t>
      </w:r>
      <w:proofErr w:type="spellEnd"/>
      <w:r>
        <w:rPr>
          <w:b/>
          <w:bCs/>
        </w:rPr>
        <w:t xml:space="preserve"> (про </w:t>
      </w:r>
      <w:proofErr w:type="spellStart"/>
      <w:r>
        <w:rPr>
          <w:b/>
          <w:bCs/>
        </w:rPr>
        <w:t>відшкодування</w:t>
      </w:r>
      <w:proofErr w:type="spellEnd"/>
      <w:r>
        <w:rPr>
          <w:b/>
          <w:bCs/>
        </w:rPr>
        <w:t xml:space="preserve"> </w:t>
      </w:r>
      <w:proofErr w:type="spellStart"/>
      <w:r>
        <w:rPr>
          <w:b/>
          <w:bCs/>
        </w:rPr>
        <w:t>витрат</w:t>
      </w:r>
      <w:proofErr w:type="spellEnd"/>
      <w:r>
        <w:rPr>
          <w:b/>
          <w:bCs/>
        </w:rPr>
        <w:t xml:space="preserve">, </w:t>
      </w:r>
      <w:proofErr w:type="spellStart"/>
      <w:r>
        <w:rPr>
          <w:b/>
          <w:bCs/>
        </w:rPr>
        <w:t>пов’язаних</w:t>
      </w:r>
      <w:proofErr w:type="spellEnd"/>
      <w:r>
        <w:rPr>
          <w:b/>
          <w:bCs/>
        </w:rPr>
        <w:t xml:space="preserve"> </w:t>
      </w:r>
      <w:proofErr w:type="spellStart"/>
      <w:r>
        <w:rPr>
          <w:b/>
          <w:bCs/>
        </w:rPr>
        <w:t>із</w:t>
      </w:r>
      <w:proofErr w:type="spellEnd"/>
      <w:r>
        <w:rPr>
          <w:b/>
          <w:bCs/>
        </w:rPr>
        <w:t xml:space="preserve"> </w:t>
      </w:r>
      <w:proofErr w:type="spellStart"/>
      <w:r>
        <w:rPr>
          <w:b/>
          <w:bCs/>
        </w:rPr>
        <w:t>електричною</w:t>
      </w:r>
      <w:proofErr w:type="spellEnd"/>
      <w:r>
        <w:rPr>
          <w:b/>
          <w:bCs/>
        </w:rPr>
        <w:t xml:space="preserve"> </w:t>
      </w:r>
      <w:proofErr w:type="spellStart"/>
      <w:r>
        <w:rPr>
          <w:b/>
          <w:bCs/>
        </w:rPr>
        <w:t>енергією</w:t>
      </w:r>
      <w:proofErr w:type="spellEnd"/>
      <w:r>
        <w:rPr>
          <w:b/>
          <w:bCs/>
        </w:rPr>
        <w:t xml:space="preserve"> </w:t>
      </w:r>
      <w:r w:rsidR="00822963">
        <w:rPr>
          <w:b/>
          <w:bCs/>
          <w:lang w:val="uk-UA"/>
        </w:rPr>
        <w:t>та її розподіл</w:t>
      </w:r>
      <w:r w:rsidR="004D3D60">
        <w:rPr>
          <w:b/>
          <w:bCs/>
          <w:lang w:val="uk-UA"/>
        </w:rPr>
        <w:t>ом</w:t>
      </w:r>
      <w:r w:rsidR="00822963">
        <w:rPr>
          <w:b/>
          <w:bCs/>
          <w:lang w:val="uk-UA"/>
        </w:rPr>
        <w:t xml:space="preserve"> </w:t>
      </w:r>
      <w:r>
        <w:rPr>
          <w:b/>
          <w:bCs/>
        </w:rPr>
        <w:t>в</w:t>
      </w:r>
      <w:r>
        <w:rPr>
          <w:b/>
          <w:bCs/>
        </w:rPr>
        <w:t xml:space="preserve"> межах</w:t>
      </w:r>
      <w:r w:rsidR="00822963">
        <w:rPr>
          <w:b/>
          <w:bCs/>
          <w:sz w:val="22"/>
          <w:szCs w:val="22"/>
          <w:lang w:val="uk-UA"/>
        </w:rPr>
        <w:t xml:space="preserve"> </w:t>
      </w:r>
      <w:proofErr w:type="spellStart"/>
      <w:r>
        <w:rPr>
          <w:b/>
          <w:bCs/>
        </w:rPr>
        <w:t>колективного</w:t>
      </w:r>
      <w:proofErr w:type="spellEnd"/>
      <w:r>
        <w:rPr>
          <w:b/>
          <w:bCs/>
        </w:rPr>
        <w:t xml:space="preserve"> </w:t>
      </w:r>
      <w:proofErr w:type="spellStart"/>
      <w:r>
        <w:rPr>
          <w:b/>
          <w:bCs/>
        </w:rPr>
        <w:t>побутового</w:t>
      </w:r>
      <w:proofErr w:type="spellEnd"/>
      <w:r>
        <w:rPr>
          <w:b/>
          <w:bCs/>
        </w:rPr>
        <w:t xml:space="preserve"> </w:t>
      </w:r>
      <w:proofErr w:type="spellStart"/>
      <w:r>
        <w:rPr>
          <w:b/>
          <w:bCs/>
        </w:rPr>
        <w:t>споживача</w:t>
      </w:r>
      <w:proofErr w:type="spellEnd"/>
      <w:r>
        <w:rPr>
          <w:b/>
          <w:bCs/>
        </w:rPr>
        <w:t xml:space="preserve"> </w:t>
      </w:r>
      <w:proofErr w:type="spellStart"/>
      <w:r>
        <w:rPr>
          <w:b/>
          <w:bCs/>
        </w:rPr>
        <w:t>відповідно</w:t>
      </w:r>
      <w:proofErr w:type="spellEnd"/>
      <w:r>
        <w:rPr>
          <w:b/>
          <w:bCs/>
        </w:rPr>
        <w:t xml:space="preserve"> до п. 10.2.5 ПРРЕЕ)</w:t>
      </w:r>
    </w:p>
    <w:p w14:paraId="7BA0B293" w14:textId="77777777" w:rsidR="003A6442" w:rsidRPr="00451CFC" w:rsidRDefault="003A6442">
      <w:pPr>
        <w:divId w:val="1460413387"/>
        <w:rPr>
          <w:sz w:val="22"/>
          <w:szCs w:val="22"/>
        </w:rPr>
      </w:pPr>
    </w:p>
    <w:p w14:paraId="5EEFB846" w14:textId="3154C02E" w:rsidR="003A6442" w:rsidRPr="004E2541" w:rsidRDefault="003A6442" w:rsidP="002614E1">
      <w:pPr>
        <w:tabs>
          <w:tab w:val="left" w:pos="993"/>
        </w:tabs>
        <w:jc w:val="both"/>
        <w:divId w:val="1460413387"/>
        <w:rPr>
          <w:sz w:val="22"/>
          <w:szCs w:val="22"/>
          <w:lang w:val="uk-UA"/>
        </w:rPr>
      </w:pPr>
      <w:bookmarkStart w:id="1" w:name="_Hlk74895668"/>
      <w:bookmarkStart w:id="2" w:name="_Hlk65841223"/>
      <w:r w:rsidRPr="004E2541">
        <w:rPr>
          <w:b/>
          <w:bCs/>
          <w:sz w:val="22"/>
          <w:szCs w:val="22"/>
          <w:lang w:val="uk-UA"/>
        </w:rPr>
        <w:t xml:space="preserve">ТОВАРИСТВО З ОБМЕЖЕНОЮ ВІДПОВІДАЛЬНІСТЮ «КЕРУЮЧА КОМПАНІЯ «ЖК СКАНДІЯ» </w:t>
      </w:r>
      <w:r w:rsidRPr="004E2541">
        <w:rPr>
          <w:sz w:val="22"/>
          <w:szCs w:val="22"/>
          <w:lang w:val="uk-UA"/>
        </w:rPr>
        <w:t>(далі «</w:t>
      </w:r>
      <w:r w:rsidR="002A4846" w:rsidRPr="004E2541">
        <w:rPr>
          <w:i/>
          <w:iCs/>
          <w:sz w:val="22"/>
          <w:szCs w:val="22"/>
          <w:lang w:val="uk-UA"/>
        </w:rPr>
        <w:t xml:space="preserve">Колективний </w:t>
      </w:r>
      <w:r w:rsidR="005A2E99" w:rsidRPr="004E2541">
        <w:rPr>
          <w:i/>
          <w:iCs/>
          <w:sz w:val="22"/>
          <w:szCs w:val="22"/>
          <w:lang w:val="uk-UA"/>
        </w:rPr>
        <w:t xml:space="preserve">побутовий </w:t>
      </w:r>
      <w:r w:rsidR="002A4846" w:rsidRPr="004E2541">
        <w:rPr>
          <w:i/>
          <w:iCs/>
          <w:sz w:val="22"/>
          <w:szCs w:val="22"/>
          <w:lang w:val="uk-UA"/>
        </w:rPr>
        <w:t>споживач</w:t>
      </w:r>
      <w:r w:rsidRPr="004E2541">
        <w:rPr>
          <w:sz w:val="22"/>
          <w:szCs w:val="22"/>
          <w:lang w:val="uk-UA"/>
        </w:rPr>
        <w:t>»), в особі директора Криволап Марини Євгеніївни, яка діє на підставі Статуту</w:t>
      </w:r>
      <w:bookmarkEnd w:id="1"/>
      <w:bookmarkEnd w:id="2"/>
      <w:r w:rsidRPr="004E2541">
        <w:rPr>
          <w:sz w:val="22"/>
          <w:szCs w:val="22"/>
          <w:lang w:val="uk-UA"/>
        </w:rPr>
        <w:t xml:space="preserve">, керуючись пунктом </w:t>
      </w:r>
      <w:r w:rsidRPr="004E2541">
        <w:rPr>
          <w:sz w:val="22"/>
          <w:szCs w:val="22"/>
          <w:shd w:val="clear" w:color="auto" w:fill="FFFFFF"/>
          <w:lang w:val="uk-UA"/>
        </w:rPr>
        <w:t xml:space="preserve">10.2.5. Розділу X </w:t>
      </w:r>
      <w:r w:rsidRPr="004E2541">
        <w:rPr>
          <w:sz w:val="22"/>
          <w:szCs w:val="22"/>
          <w:lang w:val="uk-UA"/>
        </w:rPr>
        <w:t>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14.03.2018 № 312</w:t>
      </w:r>
      <w:r w:rsidR="002614E1" w:rsidRPr="004E2541">
        <w:rPr>
          <w:sz w:val="22"/>
          <w:szCs w:val="22"/>
          <w:lang w:val="uk-UA"/>
        </w:rPr>
        <w:t xml:space="preserve">, </w:t>
      </w:r>
      <w:r w:rsidRPr="004E2541">
        <w:rPr>
          <w:sz w:val="22"/>
          <w:szCs w:val="22"/>
          <w:lang w:val="uk-UA"/>
        </w:rPr>
        <w:t>статтями 633, 634 Цивільного кодексу України, Закону України «Про житлово-комунальні послуги» та іншими нормативними актами України, пропонує необмеженому колу осіб</w:t>
      </w:r>
      <w:r w:rsidR="002614E1" w:rsidRPr="004E2541">
        <w:rPr>
          <w:sz w:val="22"/>
          <w:szCs w:val="22"/>
          <w:lang w:val="uk-UA"/>
        </w:rPr>
        <w:t>, які є споживачами на території ТОВ «КК «ЖК Скандія» як колективного споживача, відшкодувати витрати</w:t>
      </w:r>
      <w:r w:rsidR="00A5735D" w:rsidRPr="004E2541">
        <w:rPr>
          <w:sz w:val="22"/>
          <w:szCs w:val="22"/>
          <w:lang w:val="uk-UA"/>
        </w:rPr>
        <w:t>, понесені Колективним побутовим споживачем у зв’язку із закупівлею, розподілом та втратами електричної енергії</w:t>
      </w:r>
      <w:r w:rsidR="002614E1" w:rsidRPr="004E2541">
        <w:rPr>
          <w:sz w:val="22"/>
          <w:szCs w:val="22"/>
          <w:lang w:val="uk-UA"/>
        </w:rPr>
        <w:t>, які виникли внаслідок користування Споживачем електричною енергією</w:t>
      </w:r>
      <w:r w:rsidR="002A4846" w:rsidRPr="004E2541">
        <w:rPr>
          <w:sz w:val="22"/>
          <w:szCs w:val="22"/>
          <w:lang w:val="uk-UA"/>
        </w:rPr>
        <w:t xml:space="preserve"> </w:t>
      </w:r>
      <w:r w:rsidRPr="004E2541">
        <w:rPr>
          <w:sz w:val="22"/>
          <w:szCs w:val="22"/>
          <w:lang w:val="uk-UA"/>
        </w:rPr>
        <w:t>відповідно до положень цього Публічного Договору (далі – «Договір»).</w:t>
      </w:r>
    </w:p>
    <w:p w14:paraId="2D7D2D79" w14:textId="77777777" w:rsidR="003A6442" w:rsidRPr="004E2541" w:rsidRDefault="003A6442" w:rsidP="003A6442">
      <w:pPr>
        <w:tabs>
          <w:tab w:val="left" w:pos="993"/>
        </w:tabs>
        <w:jc w:val="both"/>
        <w:divId w:val="1460413387"/>
        <w:rPr>
          <w:sz w:val="22"/>
          <w:szCs w:val="22"/>
          <w:lang w:val="uk-UA"/>
        </w:rPr>
      </w:pPr>
    </w:p>
    <w:p w14:paraId="36463ED8" w14:textId="77777777" w:rsidR="002A4846" w:rsidRPr="004E2541" w:rsidRDefault="003A79E6" w:rsidP="002A4846">
      <w:pPr>
        <w:tabs>
          <w:tab w:val="left" w:pos="993"/>
        </w:tabs>
        <w:jc w:val="center"/>
        <w:divId w:val="1460413387"/>
        <w:rPr>
          <w:sz w:val="22"/>
          <w:szCs w:val="22"/>
          <w:lang w:val="uk-UA"/>
        </w:rPr>
      </w:pPr>
      <w:r w:rsidRPr="004E2541">
        <w:rPr>
          <w:b/>
          <w:bCs/>
          <w:sz w:val="22"/>
          <w:szCs w:val="22"/>
          <w:lang w:val="uk-UA"/>
        </w:rPr>
        <w:t xml:space="preserve">1. Визначення термінів </w:t>
      </w:r>
    </w:p>
    <w:p w14:paraId="3FE5ADAD" w14:textId="77777777" w:rsidR="003A6442" w:rsidRPr="004E2541" w:rsidRDefault="003A6442" w:rsidP="003A6442">
      <w:pPr>
        <w:tabs>
          <w:tab w:val="left" w:pos="993"/>
        </w:tabs>
        <w:jc w:val="both"/>
        <w:divId w:val="1460413387"/>
        <w:rPr>
          <w:sz w:val="22"/>
          <w:szCs w:val="22"/>
          <w:lang w:val="uk-UA"/>
        </w:rPr>
      </w:pPr>
    </w:p>
    <w:p w14:paraId="69448B14" w14:textId="77777777" w:rsidR="00441DC2" w:rsidRPr="004E2541" w:rsidRDefault="002A4846" w:rsidP="00441DC2">
      <w:pPr>
        <w:tabs>
          <w:tab w:val="left" w:pos="993"/>
        </w:tabs>
        <w:ind w:firstLine="426"/>
        <w:jc w:val="both"/>
        <w:divId w:val="1460413387"/>
        <w:rPr>
          <w:b/>
          <w:bCs/>
          <w:sz w:val="22"/>
          <w:szCs w:val="22"/>
          <w:lang w:val="uk-UA"/>
        </w:rPr>
      </w:pPr>
      <w:r w:rsidRPr="004E2541">
        <w:rPr>
          <w:sz w:val="22"/>
          <w:szCs w:val="22"/>
          <w:lang w:val="uk-UA"/>
        </w:rPr>
        <w:t xml:space="preserve">1.1. </w:t>
      </w:r>
      <w:r w:rsidR="00441DC2" w:rsidRPr="004E2541">
        <w:rPr>
          <w:sz w:val="22"/>
          <w:szCs w:val="22"/>
          <w:lang w:val="uk-UA"/>
        </w:rPr>
        <w:t>«</w:t>
      </w:r>
      <w:r w:rsidR="00441DC2" w:rsidRPr="004E2541">
        <w:rPr>
          <w:b/>
          <w:bCs/>
          <w:sz w:val="22"/>
          <w:szCs w:val="22"/>
          <w:lang w:val="uk-UA"/>
        </w:rPr>
        <w:t>Колективний побутовий споживач</w:t>
      </w:r>
      <w:r w:rsidR="00441DC2" w:rsidRPr="004E2541">
        <w:rPr>
          <w:sz w:val="22"/>
          <w:szCs w:val="22"/>
          <w:lang w:val="uk-UA"/>
        </w:rPr>
        <w:t>» - ТОВ «КК «ЖК Скандія», яке здійснює придбання електричної енергії у Товариства з обмеженою відповідальністю «Київська обласна енергопостачальника компанія» (ЕІС-код 62Х6990923891353) на умовах відповідного договору про постачання електричної енергії споживачу (заява-приєднання до договору про постачання електричної енергії споживачу від 18.05.2013 №420097847)</w:t>
      </w:r>
    </w:p>
    <w:p w14:paraId="0598782E" w14:textId="77777777" w:rsidR="002A4846" w:rsidRPr="004E2541" w:rsidRDefault="002A4846" w:rsidP="002A4846">
      <w:pPr>
        <w:tabs>
          <w:tab w:val="left" w:pos="993"/>
        </w:tabs>
        <w:ind w:firstLine="426"/>
        <w:jc w:val="both"/>
        <w:divId w:val="1460413387"/>
        <w:rPr>
          <w:sz w:val="22"/>
          <w:szCs w:val="22"/>
          <w:lang w:val="uk-UA"/>
        </w:rPr>
      </w:pPr>
      <w:r w:rsidRPr="004E2541">
        <w:rPr>
          <w:sz w:val="22"/>
          <w:szCs w:val="22"/>
          <w:lang w:val="uk-UA"/>
        </w:rPr>
        <w:t>1.</w:t>
      </w:r>
      <w:r w:rsidR="00441DC2" w:rsidRPr="004E2541">
        <w:rPr>
          <w:sz w:val="22"/>
          <w:szCs w:val="22"/>
          <w:lang w:val="uk-UA"/>
        </w:rPr>
        <w:t>2</w:t>
      </w:r>
      <w:r w:rsidRPr="004E2541">
        <w:rPr>
          <w:sz w:val="22"/>
          <w:szCs w:val="22"/>
          <w:lang w:val="uk-UA"/>
        </w:rPr>
        <w:t>.</w:t>
      </w:r>
      <w:r w:rsidRPr="004E2541">
        <w:rPr>
          <w:b/>
          <w:bCs/>
          <w:sz w:val="22"/>
          <w:szCs w:val="22"/>
          <w:lang w:val="uk-UA"/>
        </w:rPr>
        <w:t xml:space="preserve"> «</w:t>
      </w:r>
      <w:r w:rsidR="00230B08" w:rsidRPr="004E2541">
        <w:rPr>
          <w:b/>
          <w:bCs/>
          <w:sz w:val="22"/>
          <w:szCs w:val="22"/>
          <w:lang w:val="uk-UA"/>
        </w:rPr>
        <w:t>Територія Колективного побутового споживача</w:t>
      </w:r>
      <w:r w:rsidRPr="004E2541">
        <w:rPr>
          <w:b/>
          <w:bCs/>
          <w:sz w:val="22"/>
          <w:szCs w:val="22"/>
          <w:lang w:val="uk-UA"/>
        </w:rPr>
        <w:t>»</w:t>
      </w:r>
      <w:r w:rsidRPr="004E2541">
        <w:rPr>
          <w:sz w:val="22"/>
          <w:szCs w:val="22"/>
          <w:lang w:val="uk-UA"/>
        </w:rPr>
        <w:t xml:space="preserve"> - означає сукупність багатоквартирних будинків, які становлять житловий комплекс із вбудовано-прибудованими нежитловими приміщеннями, що розташований та території ІІ житлового району в районі вулиці Анатолія Луценка та вул. Маяковського у м. Бровари Київської області (ЖК «SCANDIA»);</w:t>
      </w:r>
    </w:p>
    <w:p w14:paraId="45471E21" w14:textId="77777777" w:rsidR="002A4846" w:rsidRPr="004E2541" w:rsidRDefault="002A4846" w:rsidP="002A4846">
      <w:pPr>
        <w:tabs>
          <w:tab w:val="left" w:pos="993"/>
        </w:tabs>
        <w:ind w:firstLine="426"/>
        <w:jc w:val="both"/>
        <w:divId w:val="1460413387"/>
        <w:rPr>
          <w:sz w:val="22"/>
          <w:szCs w:val="22"/>
          <w:lang w:val="uk-UA"/>
        </w:rPr>
      </w:pPr>
      <w:r w:rsidRPr="004E2541">
        <w:rPr>
          <w:sz w:val="22"/>
          <w:szCs w:val="22"/>
          <w:lang w:val="uk-UA"/>
        </w:rPr>
        <w:t>1.</w:t>
      </w:r>
      <w:r w:rsidR="00441DC2" w:rsidRPr="004E2541">
        <w:rPr>
          <w:sz w:val="22"/>
          <w:szCs w:val="22"/>
          <w:lang w:val="uk-UA"/>
        </w:rPr>
        <w:t>3</w:t>
      </w:r>
      <w:r w:rsidRPr="004E2541">
        <w:rPr>
          <w:sz w:val="22"/>
          <w:szCs w:val="22"/>
          <w:lang w:val="uk-UA"/>
        </w:rPr>
        <w:t>. «</w:t>
      </w:r>
      <w:r w:rsidRPr="004E2541">
        <w:rPr>
          <w:b/>
          <w:bCs/>
          <w:sz w:val="22"/>
          <w:szCs w:val="22"/>
          <w:lang w:val="uk-UA"/>
        </w:rPr>
        <w:t>Персональне повідомлення</w:t>
      </w:r>
      <w:r w:rsidRPr="004E2541">
        <w:rPr>
          <w:sz w:val="22"/>
          <w:szCs w:val="22"/>
          <w:lang w:val="uk-UA"/>
        </w:rPr>
        <w:t xml:space="preserve">» - будь-які документи, відомості та інформація, які направляються Управителем Співвласнику та не направляються іншим співвласникам Будинку. Направлення персонального повідомлення здійснюється на вибір Управителя: через електронний кабінет Співвласника як споживача, що розміщений на веб-сайті за </w:t>
      </w:r>
      <w:proofErr w:type="spellStart"/>
      <w:r w:rsidRPr="004E2541">
        <w:rPr>
          <w:sz w:val="22"/>
          <w:szCs w:val="22"/>
          <w:lang w:val="uk-UA"/>
        </w:rPr>
        <w:t>адресою</w:t>
      </w:r>
      <w:proofErr w:type="spellEnd"/>
      <w:r w:rsidRPr="004E2541">
        <w:rPr>
          <w:sz w:val="22"/>
          <w:szCs w:val="22"/>
          <w:lang w:val="uk-UA"/>
        </w:rPr>
        <w:t xml:space="preserve">: </w:t>
      </w:r>
      <w:hyperlink r:id="rId7" w:tgtFrame="_blank" w:history="1">
        <w:r w:rsidRPr="004E2541">
          <w:rPr>
            <w:sz w:val="22"/>
            <w:szCs w:val="22"/>
            <w:lang w:val="uk-UA"/>
          </w:rPr>
          <w:t>https://</w:t>
        </w:r>
        <w:r w:rsidRPr="004E2541">
          <w:rPr>
            <w:b/>
            <w:bCs/>
            <w:sz w:val="22"/>
            <w:szCs w:val="22"/>
            <w:lang w:val="uk-UA"/>
          </w:rPr>
          <w:t>scandia.com.ua</w:t>
        </w:r>
        <w:r w:rsidRPr="004E2541">
          <w:rPr>
            <w:sz w:val="22"/>
            <w:szCs w:val="22"/>
            <w:lang w:val="uk-UA"/>
          </w:rPr>
          <w:t>/</w:t>
        </w:r>
      </w:hyperlink>
      <w:r w:rsidRPr="004E2541">
        <w:rPr>
          <w:sz w:val="22"/>
          <w:szCs w:val="22"/>
          <w:lang w:val="uk-UA"/>
        </w:rPr>
        <w:t>, або шляхом вкидання письмових повідомлень до поштової скриньки Співвласника, або шляхом направлення поштової кореспонденції, або шляхом направлення повідомлень засобами електронного зв'язку (електронна пошта Співвласника, визначена цим Договором або повідомлена Співвласником), короткими текстовими повідомленнями (SMS), або через месенджери (</w:t>
      </w:r>
      <w:proofErr w:type="spellStart"/>
      <w:r w:rsidRPr="004E2541">
        <w:rPr>
          <w:sz w:val="22"/>
          <w:szCs w:val="22"/>
          <w:lang w:val="uk-UA"/>
        </w:rPr>
        <w:t>Telegram</w:t>
      </w:r>
      <w:proofErr w:type="spellEnd"/>
      <w:r w:rsidRPr="004E2541">
        <w:rPr>
          <w:sz w:val="22"/>
          <w:szCs w:val="22"/>
          <w:lang w:val="uk-UA"/>
        </w:rPr>
        <w:t xml:space="preserve">, </w:t>
      </w:r>
      <w:proofErr w:type="spellStart"/>
      <w:r w:rsidRPr="004E2541">
        <w:rPr>
          <w:sz w:val="22"/>
          <w:szCs w:val="22"/>
          <w:lang w:val="uk-UA"/>
        </w:rPr>
        <w:t>Viber</w:t>
      </w:r>
      <w:proofErr w:type="spellEnd"/>
      <w:r w:rsidRPr="004E2541">
        <w:rPr>
          <w:sz w:val="22"/>
          <w:szCs w:val="22"/>
          <w:lang w:val="uk-UA"/>
        </w:rPr>
        <w:t xml:space="preserve">, </w:t>
      </w:r>
      <w:proofErr w:type="spellStart"/>
      <w:r w:rsidRPr="004E2541">
        <w:rPr>
          <w:sz w:val="22"/>
          <w:szCs w:val="22"/>
          <w:lang w:val="uk-UA"/>
        </w:rPr>
        <w:t>WhatsApp</w:t>
      </w:r>
      <w:proofErr w:type="spellEnd"/>
      <w:r w:rsidRPr="004E2541">
        <w:rPr>
          <w:sz w:val="22"/>
          <w:szCs w:val="22"/>
          <w:lang w:val="uk-UA"/>
        </w:rPr>
        <w:t xml:space="preserve"> тощо).</w:t>
      </w:r>
    </w:p>
    <w:p w14:paraId="545BB247" w14:textId="411EF576" w:rsidR="002A4846" w:rsidRPr="004E2541" w:rsidRDefault="002A4846" w:rsidP="002A4846">
      <w:pPr>
        <w:tabs>
          <w:tab w:val="left" w:pos="993"/>
        </w:tabs>
        <w:ind w:firstLine="426"/>
        <w:jc w:val="both"/>
        <w:divId w:val="1460413387"/>
        <w:rPr>
          <w:sz w:val="22"/>
          <w:szCs w:val="22"/>
          <w:lang w:val="uk-UA"/>
        </w:rPr>
      </w:pPr>
      <w:r w:rsidRPr="004E2541">
        <w:rPr>
          <w:sz w:val="22"/>
          <w:szCs w:val="22"/>
          <w:lang w:val="uk-UA"/>
        </w:rPr>
        <w:t>1.</w:t>
      </w:r>
      <w:r w:rsidR="00441DC2" w:rsidRPr="004E2541">
        <w:rPr>
          <w:sz w:val="22"/>
          <w:szCs w:val="22"/>
          <w:lang w:val="uk-UA"/>
        </w:rPr>
        <w:t>4</w:t>
      </w:r>
      <w:r w:rsidRPr="004E2541">
        <w:rPr>
          <w:sz w:val="22"/>
          <w:szCs w:val="22"/>
          <w:lang w:val="uk-UA"/>
        </w:rPr>
        <w:t xml:space="preserve">. </w:t>
      </w:r>
      <w:r w:rsidRPr="004E2541">
        <w:rPr>
          <w:b/>
          <w:bCs/>
          <w:sz w:val="22"/>
          <w:szCs w:val="22"/>
          <w:lang w:val="uk-UA"/>
        </w:rPr>
        <w:t>«Споживач»</w:t>
      </w:r>
      <w:r w:rsidRPr="004E2541">
        <w:rPr>
          <w:sz w:val="22"/>
          <w:szCs w:val="22"/>
          <w:lang w:val="uk-UA"/>
        </w:rPr>
        <w:t xml:space="preserve"> - фізична особа (у тому числі фізична особа – підприємець) або юридична особа, що використовує електричну енергію Колективного споживача для власного споживання; </w:t>
      </w:r>
    </w:p>
    <w:p w14:paraId="5CD322E9" w14:textId="77777777" w:rsidR="002A4846" w:rsidRPr="004E2541" w:rsidRDefault="002A4846" w:rsidP="002A4846">
      <w:pPr>
        <w:tabs>
          <w:tab w:val="left" w:pos="993"/>
        </w:tabs>
        <w:ind w:firstLine="426"/>
        <w:jc w:val="both"/>
        <w:divId w:val="1460413387"/>
        <w:rPr>
          <w:sz w:val="22"/>
          <w:szCs w:val="22"/>
          <w:lang w:val="uk-UA"/>
        </w:rPr>
      </w:pPr>
      <w:r w:rsidRPr="004E2541">
        <w:rPr>
          <w:sz w:val="22"/>
          <w:szCs w:val="22"/>
          <w:lang w:val="uk-UA"/>
        </w:rPr>
        <w:t>1.</w:t>
      </w:r>
      <w:r w:rsidR="00441DC2" w:rsidRPr="004E2541">
        <w:rPr>
          <w:sz w:val="22"/>
          <w:szCs w:val="22"/>
          <w:lang w:val="uk-UA"/>
        </w:rPr>
        <w:t>5.</w:t>
      </w:r>
      <w:r w:rsidRPr="004E2541">
        <w:rPr>
          <w:sz w:val="22"/>
          <w:szCs w:val="22"/>
          <w:lang w:val="uk-UA"/>
        </w:rPr>
        <w:t xml:space="preserve"> </w:t>
      </w:r>
      <w:r w:rsidRPr="004E2541">
        <w:rPr>
          <w:b/>
          <w:bCs/>
          <w:sz w:val="22"/>
          <w:szCs w:val="22"/>
          <w:lang w:val="uk-UA"/>
        </w:rPr>
        <w:t>«Територія комплексу»</w:t>
      </w:r>
      <w:r w:rsidRPr="004E2541">
        <w:rPr>
          <w:sz w:val="22"/>
          <w:szCs w:val="22"/>
          <w:lang w:val="uk-UA"/>
        </w:rPr>
        <w:t xml:space="preserve"> означає земельну ділянку як перед Будинком так навколо всього Комплексу, необхідну для користування та обслуговування Комплексу в цілому та Будинку зокрема;</w:t>
      </w:r>
    </w:p>
    <w:p w14:paraId="2AEF2BAC" w14:textId="77777777" w:rsidR="003A6442" w:rsidRPr="004E2541" w:rsidRDefault="003A6442" w:rsidP="003A6442">
      <w:pPr>
        <w:tabs>
          <w:tab w:val="left" w:pos="993"/>
        </w:tabs>
        <w:jc w:val="both"/>
        <w:divId w:val="1460413387"/>
        <w:rPr>
          <w:sz w:val="22"/>
          <w:szCs w:val="22"/>
          <w:lang w:val="uk-UA"/>
        </w:rPr>
      </w:pPr>
    </w:p>
    <w:p w14:paraId="346B35F5" w14:textId="77777777" w:rsidR="002A4846" w:rsidRPr="004E2541" w:rsidRDefault="003A79E6" w:rsidP="002A4846">
      <w:pPr>
        <w:tabs>
          <w:tab w:val="left" w:pos="993"/>
        </w:tabs>
        <w:ind w:firstLine="142"/>
        <w:jc w:val="center"/>
        <w:divId w:val="1460413387"/>
        <w:rPr>
          <w:sz w:val="22"/>
          <w:szCs w:val="22"/>
          <w:lang w:val="uk-UA"/>
        </w:rPr>
      </w:pPr>
      <w:r w:rsidRPr="004E2541">
        <w:rPr>
          <w:b/>
          <w:bCs/>
          <w:sz w:val="22"/>
          <w:szCs w:val="22"/>
          <w:lang w:val="uk-UA"/>
        </w:rPr>
        <w:t>2. Предмет договору</w:t>
      </w:r>
    </w:p>
    <w:p w14:paraId="1001D4FE" w14:textId="77777777" w:rsidR="002A4846" w:rsidRPr="004E2541" w:rsidRDefault="002A4846" w:rsidP="003A6442">
      <w:pPr>
        <w:tabs>
          <w:tab w:val="left" w:pos="993"/>
        </w:tabs>
        <w:jc w:val="both"/>
        <w:divId w:val="1460413387"/>
        <w:rPr>
          <w:sz w:val="22"/>
          <w:szCs w:val="22"/>
          <w:lang w:val="uk-UA"/>
        </w:rPr>
      </w:pPr>
    </w:p>
    <w:p w14:paraId="3154D7B6" w14:textId="779B2367" w:rsidR="00084BF4" w:rsidRPr="004E2541" w:rsidRDefault="002A4846" w:rsidP="00084BF4">
      <w:pPr>
        <w:tabs>
          <w:tab w:val="left" w:pos="993"/>
        </w:tabs>
        <w:ind w:firstLine="448"/>
        <w:jc w:val="both"/>
        <w:divId w:val="1460413387"/>
        <w:rPr>
          <w:sz w:val="22"/>
          <w:szCs w:val="22"/>
          <w:lang w:val="uk-UA"/>
        </w:rPr>
      </w:pPr>
      <w:r w:rsidRPr="004E2541">
        <w:rPr>
          <w:sz w:val="22"/>
          <w:szCs w:val="22"/>
          <w:lang w:val="uk-UA"/>
        </w:rPr>
        <w:t xml:space="preserve">2.1. Цей Договір встановлює порядок та умови відшкодування </w:t>
      </w:r>
      <w:r w:rsidR="00084BF4" w:rsidRPr="004E2541">
        <w:rPr>
          <w:sz w:val="22"/>
          <w:szCs w:val="22"/>
          <w:lang w:val="uk-UA"/>
        </w:rPr>
        <w:t xml:space="preserve">Споживачем </w:t>
      </w:r>
      <w:r w:rsidR="00A5735D" w:rsidRPr="004E2541">
        <w:rPr>
          <w:sz w:val="22"/>
          <w:szCs w:val="22"/>
          <w:lang w:val="uk-UA"/>
        </w:rPr>
        <w:t xml:space="preserve">витрат, понесених Колективним побутовим споживачем у зв’язку із закупівлею, розподілом та втратами електричної енергії </w:t>
      </w:r>
      <w:r w:rsidR="00084BF4" w:rsidRPr="004E2541">
        <w:rPr>
          <w:sz w:val="22"/>
          <w:szCs w:val="22"/>
          <w:lang w:val="uk-UA"/>
        </w:rPr>
        <w:t xml:space="preserve">на території Колективного побутового споживача, використання електричної енергії Споживачем для потреб електроустановки, яка встановлена на об'єкті Споживача, та обслуговування і утримання мереж технологічних електричних мереж Колективного побутового споживача, до яких приєднана встановлена на об'єкті Споживача електроустановка. </w:t>
      </w:r>
    </w:p>
    <w:p w14:paraId="1EE426E1" w14:textId="52887C86" w:rsidR="00084BF4" w:rsidRPr="004E2541" w:rsidRDefault="00084BF4" w:rsidP="00084BF4">
      <w:pPr>
        <w:pStyle w:val="a3"/>
        <w:spacing w:before="0" w:beforeAutospacing="0" w:after="0" w:afterAutospacing="0"/>
        <w:ind w:firstLine="709"/>
        <w:jc w:val="both"/>
        <w:divId w:val="1460413387"/>
        <w:rPr>
          <w:sz w:val="22"/>
          <w:szCs w:val="22"/>
          <w:lang w:val="uk-UA"/>
        </w:rPr>
      </w:pPr>
      <w:r w:rsidRPr="004E2541">
        <w:rPr>
          <w:sz w:val="22"/>
          <w:szCs w:val="22"/>
          <w:lang w:val="uk-UA"/>
        </w:rPr>
        <w:t>2.2. Споживач дотримується встановленого режиму споживання електричної енергії та</w:t>
      </w:r>
      <w:r w:rsidRPr="004E2541">
        <w:rPr>
          <w:i/>
          <w:iCs/>
          <w:sz w:val="22"/>
          <w:szCs w:val="22"/>
          <w:lang w:val="uk-UA"/>
        </w:rPr>
        <w:t xml:space="preserve"> </w:t>
      </w:r>
      <w:r w:rsidRPr="004E2541">
        <w:rPr>
          <w:sz w:val="22"/>
          <w:szCs w:val="22"/>
          <w:lang w:val="uk-UA"/>
        </w:rPr>
        <w:t xml:space="preserve">своєчасно </w:t>
      </w:r>
      <w:r w:rsidR="004B0146" w:rsidRPr="004E2541">
        <w:rPr>
          <w:sz w:val="22"/>
          <w:szCs w:val="22"/>
          <w:lang w:val="uk-UA"/>
        </w:rPr>
        <w:t xml:space="preserve">відшкодовує витрати </w:t>
      </w:r>
      <w:r w:rsidRPr="004E2541">
        <w:rPr>
          <w:sz w:val="22"/>
          <w:szCs w:val="22"/>
          <w:lang w:val="uk-UA"/>
        </w:rPr>
        <w:t xml:space="preserve"> за використану електричну енергію та послуги з обслуговування та утримання технологічних електричних мереж колективного побутового споживача. </w:t>
      </w:r>
    </w:p>
    <w:p w14:paraId="31B43D56" w14:textId="77777777" w:rsidR="00084BF4" w:rsidRPr="004E2541" w:rsidRDefault="00084BF4" w:rsidP="00084BF4">
      <w:pPr>
        <w:pStyle w:val="a3"/>
        <w:spacing w:before="0" w:beforeAutospacing="0" w:after="0" w:afterAutospacing="0"/>
        <w:ind w:firstLine="709"/>
        <w:jc w:val="both"/>
        <w:divId w:val="1460413387"/>
        <w:rPr>
          <w:sz w:val="22"/>
          <w:szCs w:val="22"/>
          <w:lang w:val="uk-UA"/>
        </w:rPr>
      </w:pPr>
      <w:r w:rsidRPr="004E2541">
        <w:rPr>
          <w:sz w:val="22"/>
          <w:szCs w:val="22"/>
          <w:lang w:val="uk-UA"/>
        </w:rPr>
        <w:t xml:space="preserve">2.3. Сторони зобов'язуються виконувати інші умови, визначені цим Договором та додатками до нього, які є його невід'ємними частинами. </w:t>
      </w:r>
    </w:p>
    <w:p w14:paraId="6AA1DD89" w14:textId="77777777" w:rsidR="00084BF4" w:rsidRPr="004E2541" w:rsidRDefault="00084BF4" w:rsidP="00084BF4">
      <w:pPr>
        <w:pStyle w:val="a3"/>
        <w:spacing w:before="0" w:beforeAutospacing="0" w:after="0" w:afterAutospacing="0"/>
        <w:ind w:firstLine="709"/>
        <w:jc w:val="both"/>
        <w:divId w:val="1460413387"/>
        <w:rPr>
          <w:sz w:val="22"/>
          <w:szCs w:val="22"/>
          <w:lang w:val="uk-UA"/>
        </w:rPr>
      </w:pPr>
      <w:r w:rsidRPr="004E2541">
        <w:rPr>
          <w:sz w:val="22"/>
          <w:szCs w:val="22"/>
          <w:lang w:val="uk-UA"/>
        </w:rPr>
        <w:t xml:space="preserve">2.4. </w:t>
      </w:r>
      <w:r w:rsidR="00993C41" w:rsidRPr="004E2541">
        <w:rPr>
          <w:sz w:val="22"/>
          <w:szCs w:val="22"/>
          <w:lang w:val="uk-UA"/>
        </w:rPr>
        <w:t xml:space="preserve">Умовами приєднання Споживача до цього Договору є: </w:t>
      </w:r>
    </w:p>
    <w:p w14:paraId="5EBCD40B" w14:textId="77777777" w:rsidR="00993C41" w:rsidRPr="004E2541" w:rsidRDefault="00993C41" w:rsidP="00084BF4">
      <w:pPr>
        <w:pStyle w:val="a3"/>
        <w:spacing w:before="0" w:beforeAutospacing="0" w:after="0" w:afterAutospacing="0"/>
        <w:ind w:firstLine="709"/>
        <w:jc w:val="both"/>
        <w:divId w:val="1460413387"/>
        <w:rPr>
          <w:sz w:val="22"/>
          <w:szCs w:val="22"/>
          <w:lang w:val="uk-UA"/>
        </w:rPr>
      </w:pPr>
      <w:r w:rsidRPr="004E2541">
        <w:rPr>
          <w:sz w:val="22"/>
          <w:szCs w:val="22"/>
          <w:lang w:val="uk-UA"/>
        </w:rPr>
        <w:t xml:space="preserve">2.4.1. Споживач не має заборгованості перед Колективним побутовим споживачем; </w:t>
      </w:r>
    </w:p>
    <w:p w14:paraId="0D1F8CD4" w14:textId="77777777" w:rsidR="00993C41" w:rsidRPr="004E2541" w:rsidRDefault="00993C41" w:rsidP="00084BF4">
      <w:pPr>
        <w:pStyle w:val="a3"/>
        <w:spacing w:before="0" w:beforeAutospacing="0" w:after="0" w:afterAutospacing="0"/>
        <w:ind w:firstLine="709"/>
        <w:jc w:val="both"/>
        <w:divId w:val="1460413387"/>
        <w:rPr>
          <w:sz w:val="22"/>
          <w:szCs w:val="22"/>
          <w:lang w:val="uk-UA"/>
        </w:rPr>
      </w:pPr>
      <w:r w:rsidRPr="004E2541">
        <w:rPr>
          <w:sz w:val="22"/>
          <w:szCs w:val="22"/>
          <w:lang w:val="uk-UA"/>
        </w:rPr>
        <w:lastRenderedPageBreak/>
        <w:t xml:space="preserve">2.4.2. </w:t>
      </w:r>
      <w:r w:rsidR="00C2447E" w:rsidRPr="004E2541">
        <w:rPr>
          <w:sz w:val="22"/>
          <w:szCs w:val="22"/>
          <w:lang w:val="uk-UA"/>
        </w:rPr>
        <w:t xml:space="preserve">технічний стан розрахункового засобу обліку, яким обладнана електроустановка особи, яка має намір набути статусу споживача на території Колективного побутового споживача, має відповідати вимогам нормативних документів; </w:t>
      </w:r>
    </w:p>
    <w:p w14:paraId="0E6A6AE6" w14:textId="77777777" w:rsidR="00993C41" w:rsidRPr="004E2541" w:rsidRDefault="00993C41" w:rsidP="00084BF4">
      <w:pPr>
        <w:pStyle w:val="a3"/>
        <w:spacing w:before="0" w:beforeAutospacing="0" w:after="0" w:afterAutospacing="0"/>
        <w:ind w:firstLine="709"/>
        <w:jc w:val="both"/>
        <w:divId w:val="1460413387"/>
        <w:rPr>
          <w:sz w:val="22"/>
          <w:szCs w:val="22"/>
          <w:lang w:val="uk-UA"/>
        </w:rPr>
      </w:pPr>
      <w:r w:rsidRPr="004E2541">
        <w:rPr>
          <w:sz w:val="22"/>
          <w:szCs w:val="22"/>
          <w:lang w:val="uk-UA"/>
        </w:rPr>
        <w:t xml:space="preserve">2.4.3. </w:t>
      </w:r>
      <w:r w:rsidR="00C2447E" w:rsidRPr="004E2541">
        <w:rPr>
          <w:sz w:val="22"/>
          <w:szCs w:val="22"/>
          <w:lang w:val="uk-UA"/>
        </w:rPr>
        <w:t>особою, яка має намір набути статусу споживача на території Колективного побутового споживача, створені технічні можливості щодо забезпечення безперешкодного доступу представників Колективного побутового споживача, постачальника електричної енергії, підприємства, що здійснює розподіл електричної енергії, до власних електричних установок для контролю за рівнем споживання електричної енергії, а також для виконання відключення та обмеження споживання відповідно до встановленого цими Правилами порядку.</w:t>
      </w:r>
    </w:p>
    <w:p w14:paraId="2393B0C7" w14:textId="77777777" w:rsidR="00084BF4" w:rsidRPr="004E2541" w:rsidRDefault="00084BF4" w:rsidP="00C2447E">
      <w:pPr>
        <w:pStyle w:val="a3"/>
        <w:spacing w:before="0" w:beforeAutospacing="0" w:after="0" w:afterAutospacing="0"/>
        <w:ind w:firstLine="709"/>
        <w:jc w:val="both"/>
        <w:divId w:val="1460413387"/>
        <w:rPr>
          <w:sz w:val="22"/>
          <w:szCs w:val="22"/>
          <w:lang w:val="uk-UA"/>
        </w:rPr>
      </w:pPr>
    </w:p>
    <w:p w14:paraId="73F1971C" w14:textId="77777777" w:rsidR="00C2447E" w:rsidRPr="004E2541" w:rsidRDefault="00C2447E" w:rsidP="00C2447E">
      <w:pPr>
        <w:pStyle w:val="3"/>
        <w:spacing w:before="0" w:beforeAutospacing="0" w:after="0" w:afterAutospacing="0"/>
        <w:jc w:val="center"/>
        <w:divId w:val="1460413387"/>
        <w:rPr>
          <w:sz w:val="22"/>
          <w:szCs w:val="22"/>
          <w:lang w:val="uk-UA"/>
        </w:rPr>
      </w:pPr>
      <w:r w:rsidRPr="004E2541">
        <w:rPr>
          <w:sz w:val="22"/>
          <w:szCs w:val="22"/>
          <w:lang w:val="uk-UA"/>
        </w:rPr>
        <w:t xml:space="preserve">3. Умови використання Споживачем електричної енергії </w:t>
      </w:r>
    </w:p>
    <w:p w14:paraId="163EFEB1" w14:textId="77777777" w:rsidR="00C2447E" w:rsidRPr="004E2541" w:rsidRDefault="00C2447E" w:rsidP="00C2447E">
      <w:pPr>
        <w:pStyle w:val="a3"/>
        <w:spacing w:before="0" w:beforeAutospacing="0" w:after="0" w:afterAutospacing="0"/>
        <w:ind w:firstLine="709"/>
        <w:jc w:val="both"/>
        <w:divId w:val="1460413387"/>
        <w:rPr>
          <w:sz w:val="22"/>
          <w:szCs w:val="22"/>
          <w:lang w:val="uk-UA"/>
        </w:rPr>
      </w:pPr>
    </w:p>
    <w:p w14:paraId="09BD86F9" w14:textId="77777777" w:rsidR="00C2447E" w:rsidRPr="004E2541" w:rsidRDefault="00C2447E" w:rsidP="008C5916">
      <w:pPr>
        <w:pStyle w:val="a3"/>
        <w:spacing w:before="0" w:beforeAutospacing="0" w:after="0" w:afterAutospacing="0"/>
        <w:ind w:firstLine="709"/>
        <w:jc w:val="both"/>
        <w:divId w:val="1460413387"/>
        <w:rPr>
          <w:sz w:val="22"/>
          <w:szCs w:val="22"/>
          <w:lang w:val="uk-UA"/>
        </w:rPr>
      </w:pPr>
      <w:r w:rsidRPr="004E2541">
        <w:rPr>
          <w:sz w:val="22"/>
          <w:szCs w:val="22"/>
          <w:lang w:val="uk-UA"/>
        </w:rPr>
        <w:t xml:space="preserve">3.1. Днем приєднання до цього Договору є дата, що настала раніше: </w:t>
      </w:r>
    </w:p>
    <w:p w14:paraId="46EFBA8D" w14:textId="77777777" w:rsidR="00C2447E" w:rsidRPr="004E2541" w:rsidRDefault="00C2447E" w:rsidP="008C5916">
      <w:pPr>
        <w:pStyle w:val="a3"/>
        <w:spacing w:before="0" w:beforeAutospacing="0" w:after="0" w:afterAutospacing="0"/>
        <w:ind w:firstLine="709"/>
        <w:jc w:val="both"/>
        <w:divId w:val="1460413387"/>
        <w:rPr>
          <w:sz w:val="22"/>
          <w:szCs w:val="22"/>
          <w:lang w:val="uk-UA"/>
        </w:rPr>
      </w:pPr>
      <w:r w:rsidRPr="004E2541">
        <w:rPr>
          <w:sz w:val="22"/>
          <w:szCs w:val="22"/>
          <w:lang w:val="uk-UA"/>
        </w:rPr>
        <w:t>- день</w:t>
      </w:r>
      <w:r w:rsidR="003A79E6" w:rsidRPr="004E2541">
        <w:rPr>
          <w:sz w:val="22"/>
          <w:szCs w:val="22"/>
          <w:lang w:val="uk-UA"/>
        </w:rPr>
        <w:t xml:space="preserve"> </w:t>
      </w:r>
      <w:r w:rsidRPr="004E2541">
        <w:rPr>
          <w:sz w:val="22"/>
          <w:szCs w:val="22"/>
          <w:lang w:val="uk-UA"/>
        </w:rPr>
        <w:t>підписання заяви про приєднання</w:t>
      </w:r>
      <w:r w:rsidR="00E866A3" w:rsidRPr="004E2541">
        <w:rPr>
          <w:sz w:val="22"/>
          <w:szCs w:val="22"/>
          <w:lang w:val="uk-UA"/>
        </w:rPr>
        <w:t xml:space="preserve"> до цього Договору</w:t>
      </w:r>
      <w:r w:rsidRPr="004E2541">
        <w:rPr>
          <w:sz w:val="22"/>
          <w:szCs w:val="22"/>
          <w:lang w:val="uk-UA"/>
        </w:rPr>
        <w:t xml:space="preserve">; </w:t>
      </w:r>
    </w:p>
    <w:p w14:paraId="75D4809F" w14:textId="77777777" w:rsidR="00230B08" w:rsidRPr="004E2541" w:rsidRDefault="00C2447E" w:rsidP="00C2447E">
      <w:pPr>
        <w:pStyle w:val="a3"/>
        <w:spacing w:before="0" w:beforeAutospacing="0" w:after="0" w:afterAutospacing="0"/>
        <w:ind w:firstLine="709"/>
        <w:jc w:val="both"/>
        <w:divId w:val="1460413387"/>
        <w:rPr>
          <w:sz w:val="22"/>
          <w:szCs w:val="22"/>
          <w:lang w:val="uk-UA"/>
        </w:rPr>
      </w:pPr>
      <w:r w:rsidRPr="004E2541">
        <w:rPr>
          <w:sz w:val="22"/>
          <w:szCs w:val="22"/>
          <w:lang w:val="uk-UA"/>
        </w:rPr>
        <w:t xml:space="preserve">- перший день початку фактичного споживання </w:t>
      </w:r>
      <w:r w:rsidR="00230B08" w:rsidRPr="004E2541">
        <w:rPr>
          <w:sz w:val="22"/>
          <w:szCs w:val="22"/>
          <w:lang w:val="uk-UA"/>
        </w:rPr>
        <w:t xml:space="preserve">Споживачем </w:t>
      </w:r>
      <w:r w:rsidR="00441DC2" w:rsidRPr="004E2541">
        <w:rPr>
          <w:sz w:val="22"/>
          <w:szCs w:val="22"/>
          <w:lang w:val="uk-UA"/>
        </w:rPr>
        <w:t xml:space="preserve">електричної енергії за даними </w:t>
      </w:r>
      <w:r w:rsidR="00230B08" w:rsidRPr="004E2541">
        <w:rPr>
          <w:sz w:val="22"/>
          <w:szCs w:val="22"/>
          <w:lang w:val="uk-UA"/>
        </w:rPr>
        <w:t>точки (точок) комерційного обліку на об'єкті Споживача, які розміщені на Території Колективного побутового споживача</w:t>
      </w:r>
      <w:r w:rsidR="003A79E6" w:rsidRPr="004E2541">
        <w:rPr>
          <w:sz w:val="22"/>
          <w:szCs w:val="22"/>
          <w:lang w:val="uk-UA"/>
        </w:rPr>
        <w:t>.</w:t>
      </w:r>
      <w:r w:rsidR="00230B08" w:rsidRPr="004E2541">
        <w:rPr>
          <w:sz w:val="22"/>
          <w:szCs w:val="22"/>
          <w:lang w:val="uk-UA"/>
        </w:rPr>
        <w:t xml:space="preserve"> </w:t>
      </w:r>
    </w:p>
    <w:p w14:paraId="745745F3" w14:textId="0933BE86" w:rsidR="003A79E6" w:rsidRPr="004E2541" w:rsidRDefault="00C2447E" w:rsidP="003A79E6">
      <w:pPr>
        <w:pStyle w:val="a3"/>
        <w:spacing w:before="0" w:beforeAutospacing="0" w:after="0" w:afterAutospacing="0"/>
        <w:ind w:firstLine="709"/>
        <w:jc w:val="both"/>
        <w:divId w:val="1460413387"/>
        <w:rPr>
          <w:sz w:val="22"/>
          <w:szCs w:val="22"/>
          <w:lang w:val="uk-UA"/>
        </w:rPr>
      </w:pPr>
      <w:r w:rsidRPr="004E2541">
        <w:rPr>
          <w:sz w:val="22"/>
          <w:szCs w:val="22"/>
          <w:lang w:val="uk-UA"/>
        </w:rPr>
        <w:t>3.</w:t>
      </w:r>
      <w:r w:rsidR="003A79E6" w:rsidRPr="004E2541">
        <w:rPr>
          <w:sz w:val="22"/>
          <w:szCs w:val="22"/>
          <w:lang w:val="uk-UA"/>
        </w:rPr>
        <w:t>2</w:t>
      </w:r>
      <w:r w:rsidRPr="004E2541">
        <w:rPr>
          <w:sz w:val="22"/>
          <w:szCs w:val="22"/>
          <w:lang w:val="uk-UA"/>
        </w:rPr>
        <w:t xml:space="preserve">. </w:t>
      </w:r>
      <w:r w:rsidR="00A967E5" w:rsidRPr="004E2541">
        <w:rPr>
          <w:sz w:val="22"/>
          <w:szCs w:val="22"/>
          <w:lang w:val="uk-UA"/>
        </w:rPr>
        <w:t xml:space="preserve">Споживач відшкодовує Колективному побутовому споживачу витрати на електричну енергію та послуги з її розподілу, понесені Колективним побутовим споживачем у зв’язку з користуванням Споживачем електроенергії, </w:t>
      </w:r>
      <w:proofErr w:type="spellStart"/>
      <w:r w:rsidR="00A967E5" w:rsidRPr="004E2541">
        <w:rPr>
          <w:sz w:val="22"/>
          <w:szCs w:val="22"/>
          <w:lang w:val="uk-UA"/>
        </w:rPr>
        <w:t>пропорційно</w:t>
      </w:r>
      <w:proofErr w:type="spellEnd"/>
      <w:r w:rsidR="00A967E5" w:rsidRPr="004E2541">
        <w:rPr>
          <w:sz w:val="22"/>
          <w:szCs w:val="22"/>
          <w:lang w:val="uk-UA"/>
        </w:rPr>
        <w:t xml:space="preserve"> обсягу фактично спожитої електроенергії</w:t>
      </w:r>
      <w:r w:rsidR="00172015" w:rsidRPr="004E2541">
        <w:rPr>
          <w:sz w:val="22"/>
          <w:szCs w:val="22"/>
          <w:lang w:val="uk-UA"/>
        </w:rPr>
        <w:t xml:space="preserve"> за відповідним тарифом та за показниками лічильника.</w:t>
      </w:r>
      <w:r w:rsidR="00A967E5" w:rsidRPr="004E2541">
        <w:rPr>
          <w:sz w:val="22"/>
          <w:szCs w:val="22"/>
          <w:lang w:val="uk-UA"/>
        </w:rPr>
        <w:t xml:space="preserve">    </w:t>
      </w:r>
    </w:p>
    <w:p w14:paraId="53237496" w14:textId="037C5900" w:rsidR="003A79E6" w:rsidRPr="004E2541" w:rsidRDefault="003A79E6" w:rsidP="003A79E6">
      <w:pPr>
        <w:pStyle w:val="a3"/>
        <w:spacing w:before="0" w:beforeAutospacing="0" w:after="0" w:afterAutospacing="0"/>
        <w:ind w:firstLine="709"/>
        <w:jc w:val="both"/>
        <w:divId w:val="1460413387"/>
        <w:rPr>
          <w:sz w:val="22"/>
          <w:szCs w:val="22"/>
          <w:lang w:val="uk-UA"/>
        </w:rPr>
      </w:pPr>
      <w:r w:rsidRPr="004E2541">
        <w:rPr>
          <w:sz w:val="22"/>
          <w:szCs w:val="22"/>
          <w:lang w:val="uk-UA"/>
        </w:rPr>
        <w:t xml:space="preserve">3.3. Споживач </w:t>
      </w:r>
      <w:r w:rsidR="00172015" w:rsidRPr="004E2541">
        <w:rPr>
          <w:sz w:val="22"/>
          <w:szCs w:val="22"/>
          <w:lang w:val="uk-UA"/>
        </w:rPr>
        <w:t xml:space="preserve">відшкодовує </w:t>
      </w:r>
      <w:r w:rsidRPr="004E2541">
        <w:rPr>
          <w:sz w:val="22"/>
          <w:szCs w:val="22"/>
          <w:lang w:val="uk-UA"/>
        </w:rPr>
        <w:t xml:space="preserve"> Колективному побутовому споживачу </w:t>
      </w:r>
      <w:r w:rsidR="00172015" w:rsidRPr="004E2541">
        <w:rPr>
          <w:sz w:val="22"/>
          <w:szCs w:val="22"/>
          <w:lang w:val="uk-UA"/>
        </w:rPr>
        <w:t>витрати на</w:t>
      </w:r>
      <w:r w:rsidRPr="004E2541">
        <w:rPr>
          <w:sz w:val="22"/>
          <w:szCs w:val="22"/>
          <w:lang w:val="uk-UA"/>
        </w:rPr>
        <w:t xml:space="preserve"> утримання</w:t>
      </w:r>
      <w:r w:rsidR="00172015" w:rsidRPr="004E2541">
        <w:rPr>
          <w:sz w:val="22"/>
          <w:szCs w:val="22"/>
          <w:lang w:val="uk-UA"/>
        </w:rPr>
        <w:t xml:space="preserve"> та обслуговування</w:t>
      </w:r>
      <w:r w:rsidRPr="004E2541">
        <w:rPr>
          <w:sz w:val="22"/>
          <w:szCs w:val="22"/>
          <w:lang w:val="uk-UA"/>
        </w:rPr>
        <w:t xml:space="preserve"> технологічних електричних мереж</w:t>
      </w:r>
      <w:r w:rsidR="00E9269F" w:rsidRPr="004E2541">
        <w:rPr>
          <w:sz w:val="22"/>
          <w:szCs w:val="22"/>
          <w:lang w:val="uk-UA"/>
        </w:rPr>
        <w:t xml:space="preserve">, які забезпечують подачу електричної енергії на території Колективного побутового споживача, </w:t>
      </w:r>
      <w:proofErr w:type="spellStart"/>
      <w:r w:rsidR="00E9269F" w:rsidRPr="004E2541">
        <w:rPr>
          <w:sz w:val="22"/>
          <w:szCs w:val="22"/>
          <w:lang w:val="uk-UA"/>
        </w:rPr>
        <w:t>пропорційно</w:t>
      </w:r>
      <w:proofErr w:type="spellEnd"/>
      <w:r w:rsidR="00E9269F" w:rsidRPr="004E2541">
        <w:rPr>
          <w:sz w:val="22"/>
          <w:szCs w:val="22"/>
          <w:lang w:val="uk-UA"/>
        </w:rPr>
        <w:t xml:space="preserve"> обсягу фактично спожитої електроенергії та відповідно до умов цього Договору</w:t>
      </w:r>
      <w:r w:rsidRPr="004E2541">
        <w:rPr>
          <w:sz w:val="22"/>
          <w:szCs w:val="22"/>
          <w:lang w:val="uk-UA"/>
        </w:rPr>
        <w:t xml:space="preserve">. </w:t>
      </w:r>
    </w:p>
    <w:p w14:paraId="123C7B55" w14:textId="1250E326" w:rsidR="003A79E6" w:rsidRPr="004E2541" w:rsidRDefault="003A79E6" w:rsidP="003A79E6">
      <w:pPr>
        <w:pStyle w:val="a3"/>
        <w:spacing w:before="0" w:beforeAutospacing="0" w:after="0" w:afterAutospacing="0"/>
        <w:ind w:firstLine="709"/>
        <w:jc w:val="both"/>
        <w:divId w:val="1460413387"/>
        <w:rPr>
          <w:sz w:val="22"/>
          <w:szCs w:val="22"/>
          <w:lang w:val="uk-UA"/>
        </w:rPr>
      </w:pPr>
      <w:r w:rsidRPr="004E2541">
        <w:rPr>
          <w:sz w:val="22"/>
          <w:szCs w:val="22"/>
          <w:lang w:val="uk-UA"/>
        </w:rPr>
        <w:t xml:space="preserve">3.4. Споживач відповідно до обсягів спожитої ним електричної енергії відшкодовує Колективному побутовому споживачу </w:t>
      </w:r>
      <w:r w:rsidR="00172015" w:rsidRPr="004E2541">
        <w:rPr>
          <w:sz w:val="22"/>
          <w:szCs w:val="22"/>
          <w:lang w:val="uk-UA"/>
        </w:rPr>
        <w:t>витрати з</w:t>
      </w:r>
      <w:r w:rsidRPr="004E2541">
        <w:rPr>
          <w:sz w:val="22"/>
          <w:szCs w:val="22"/>
          <w:lang w:val="uk-UA"/>
        </w:rPr>
        <w:t xml:space="preserve"> послуг з розподілу (передачі) електричної енергії за відповідним тарифом оператора системи, до мереж якого приєднаний колективний Споживач як побутовий споживач, </w:t>
      </w:r>
      <w:r w:rsidR="00172015" w:rsidRPr="004E2541">
        <w:rPr>
          <w:sz w:val="22"/>
          <w:szCs w:val="22"/>
          <w:lang w:val="uk-UA"/>
        </w:rPr>
        <w:t>витрати</w:t>
      </w:r>
      <w:r w:rsidRPr="004E2541">
        <w:rPr>
          <w:sz w:val="22"/>
          <w:szCs w:val="22"/>
          <w:lang w:val="uk-UA"/>
        </w:rPr>
        <w:t xml:space="preserve"> електричної енергії на колективні побутові потреби та в</w:t>
      </w:r>
      <w:r w:rsidR="00172015" w:rsidRPr="004E2541">
        <w:rPr>
          <w:sz w:val="22"/>
          <w:szCs w:val="22"/>
          <w:lang w:val="uk-UA"/>
        </w:rPr>
        <w:t>итрати</w:t>
      </w:r>
      <w:r w:rsidRPr="004E2541">
        <w:rPr>
          <w:sz w:val="22"/>
          <w:szCs w:val="22"/>
          <w:lang w:val="uk-UA"/>
        </w:rPr>
        <w:t xml:space="preserve"> електричної енергії, втраченої внаслідок її розподілу до електроустановки споживача, за відповідним тарифом купівлі електричної енергії Колективним побутовим споживачем згідно з умовами цього договору та відповідно до п. 10.2.10. Правил роздрібного ринку електричної енергії. </w:t>
      </w:r>
    </w:p>
    <w:p w14:paraId="35542161" w14:textId="77777777" w:rsidR="003A79E6" w:rsidRPr="004E2541" w:rsidRDefault="003A79E6" w:rsidP="003A79E6">
      <w:pPr>
        <w:pStyle w:val="a3"/>
        <w:spacing w:before="0" w:beforeAutospacing="0" w:after="0" w:afterAutospacing="0"/>
        <w:ind w:firstLine="709"/>
        <w:jc w:val="both"/>
        <w:divId w:val="1460413387"/>
        <w:rPr>
          <w:sz w:val="22"/>
          <w:szCs w:val="22"/>
          <w:lang w:val="uk-UA"/>
        </w:rPr>
      </w:pPr>
      <w:bookmarkStart w:id="3" w:name="n3458"/>
      <w:bookmarkEnd w:id="3"/>
      <w:r w:rsidRPr="004E2541">
        <w:rPr>
          <w:sz w:val="22"/>
          <w:szCs w:val="22"/>
          <w:lang w:val="uk-UA"/>
        </w:rPr>
        <w:t xml:space="preserve">3.5. Частка обсягу електричної енергії, яку має відшкодувати Споживач на території Колективного побутового споживача, визначається пропорційно обсягу спожитої ним електричної енергії. </w:t>
      </w:r>
    </w:p>
    <w:p w14:paraId="7791543C" w14:textId="77777777" w:rsidR="00C2447E" w:rsidRPr="004E2541" w:rsidRDefault="003A79E6" w:rsidP="003A79E6">
      <w:pPr>
        <w:pStyle w:val="a3"/>
        <w:spacing w:before="0" w:beforeAutospacing="0" w:after="0" w:afterAutospacing="0"/>
        <w:ind w:firstLine="709"/>
        <w:jc w:val="both"/>
        <w:divId w:val="1460413387"/>
        <w:rPr>
          <w:sz w:val="22"/>
          <w:szCs w:val="22"/>
          <w:lang w:val="uk-UA"/>
        </w:rPr>
      </w:pPr>
      <w:r w:rsidRPr="004E2541">
        <w:rPr>
          <w:sz w:val="22"/>
          <w:szCs w:val="22"/>
          <w:lang w:val="uk-UA"/>
        </w:rPr>
        <w:t xml:space="preserve">3.6. </w:t>
      </w:r>
      <w:r w:rsidR="00C2447E" w:rsidRPr="004E2541">
        <w:rPr>
          <w:sz w:val="22"/>
          <w:szCs w:val="22"/>
          <w:lang w:val="uk-UA"/>
        </w:rPr>
        <w:t xml:space="preserve">У разі надання у встановленому порядку </w:t>
      </w:r>
      <w:r w:rsidRPr="004E2541">
        <w:rPr>
          <w:sz w:val="22"/>
          <w:szCs w:val="22"/>
          <w:lang w:val="uk-UA"/>
        </w:rPr>
        <w:t>Колективним побутовим споживачем</w:t>
      </w:r>
      <w:r w:rsidR="00C2447E" w:rsidRPr="004E2541">
        <w:rPr>
          <w:sz w:val="22"/>
          <w:szCs w:val="22"/>
          <w:lang w:val="uk-UA"/>
        </w:rPr>
        <w:t xml:space="preserve"> Споживачу повідомлення про зміни умов цього Договору (у тому числі зміну ціни),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умов постачання електричної енергії, цей Договір вважається із зазначеної в повідомленні дати зміни його умов (але не раніше ніж через 20 днів від дня надання Споживачу повідомлення):</w:t>
      </w:r>
    </w:p>
    <w:p w14:paraId="1D598560" w14:textId="77777777" w:rsidR="00C2447E" w:rsidRPr="004E2541" w:rsidRDefault="003A79E6" w:rsidP="003A79E6">
      <w:pPr>
        <w:pStyle w:val="a3"/>
        <w:spacing w:before="0" w:beforeAutospacing="0" w:after="0" w:afterAutospacing="0"/>
        <w:ind w:firstLine="709"/>
        <w:jc w:val="both"/>
        <w:divId w:val="1460413387"/>
        <w:rPr>
          <w:sz w:val="22"/>
          <w:szCs w:val="22"/>
          <w:lang w:val="uk-UA"/>
        </w:rPr>
      </w:pPr>
      <w:r w:rsidRPr="004E2541">
        <w:rPr>
          <w:sz w:val="22"/>
          <w:szCs w:val="22"/>
          <w:lang w:val="uk-UA"/>
        </w:rPr>
        <w:t>3.6.1.</w:t>
      </w:r>
      <w:r w:rsidR="00C2447E" w:rsidRPr="004E2541">
        <w:rPr>
          <w:sz w:val="22"/>
          <w:szCs w:val="22"/>
          <w:lang w:val="uk-UA"/>
        </w:rPr>
        <w:t xml:space="preserve"> розірваним (без штрафних санкцій) за ініціативою Споживача - у разі надання </w:t>
      </w:r>
      <w:bookmarkStart w:id="4" w:name="_Hlk216785698"/>
      <w:r w:rsidR="00AF0155" w:rsidRPr="004E2541">
        <w:rPr>
          <w:sz w:val="22"/>
          <w:szCs w:val="22"/>
          <w:lang w:val="uk-UA"/>
        </w:rPr>
        <w:t xml:space="preserve">Колективному побутовому споживачу </w:t>
      </w:r>
      <w:bookmarkEnd w:id="4"/>
      <w:r w:rsidR="00C2447E" w:rsidRPr="004E2541">
        <w:rPr>
          <w:sz w:val="22"/>
          <w:szCs w:val="22"/>
          <w:lang w:val="uk-UA"/>
        </w:rPr>
        <w:t>письмової заяви Споживача про незгоду/неприйняття змін;</w:t>
      </w:r>
    </w:p>
    <w:p w14:paraId="0E5E65DB" w14:textId="77777777" w:rsidR="00C2447E" w:rsidRPr="004E2541" w:rsidRDefault="003A79E6" w:rsidP="00C2447E">
      <w:pPr>
        <w:pStyle w:val="a3"/>
        <w:spacing w:before="0" w:beforeAutospacing="0" w:after="0" w:afterAutospacing="0"/>
        <w:ind w:firstLine="709"/>
        <w:jc w:val="both"/>
        <w:divId w:val="1460413387"/>
        <w:rPr>
          <w:sz w:val="22"/>
          <w:szCs w:val="22"/>
          <w:lang w:val="uk-UA"/>
        </w:rPr>
      </w:pPr>
      <w:r w:rsidRPr="004E2541">
        <w:rPr>
          <w:sz w:val="22"/>
          <w:szCs w:val="22"/>
          <w:lang w:val="uk-UA"/>
        </w:rPr>
        <w:t>3.6.2.</w:t>
      </w:r>
      <w:r w:rsidR="00C2447E" w:rsidRPr="004E2541">
        <w:rPr>
          <w:sz w:val="22"/>
          <w:szCs w:val="22"/>
          <w:lang w:val="uk-UA"/>
        </w:rPr>
        <w:t xml:space="preserve"> зміненим на запропонованих </w:t>
      </w:r>
      <w:r w:rsidRPr="004E2541">
        <w:rPr>
          <w:sz w:val="22"/>
          <w:szCs w:val="22"/>
          <w:lang w:val="uk-UA"/>
        </w:rPr>
        <w:t>Колективним побутовим споживачем</w:t>
      </w:r>
      <w:r w:rsidR="00C2447E" w:rsidRPr="004E2541">
        <w:rPr>
          <w:sz w:val="22"/>
          <w:szCs w:val="22"/>
          <w:lang w:val="uk-UA"/>
        </w:rPr>
        <w:t xml:space="preserve"> умовах - якщо Споживач не надав </w:t>
      </w:r>
      <w:r w:rsidR="00AF0155" w:rsidRPr="004E2541">
        <w:rPr>
          <w:sz w:val="22"/>
          <w:szCs w:val="22"/>
          <w:lang w:val="uk-UA"/>
        </w:rPr>
        <w:t xml:space="preserve">Колективному побутовому споживачу </w:t>
      </w:r>
      <w:r w:rsidR="00C2447E" w:rsidRPr="004E2541">
        <w:rPr>
          <w:sz w:val="22"/>
          <w:szCs w:val="22"/>
          <w:lang w:val="uk-UA"/>
        </w:rPr>
        <w:t>письмову заяву про незгоду/неприйняття змін.</w:t>
      </w:r>
    </w:p>
    <w:p w14:paraId="56763BF4" w14:textId="77777777" w:rsidR="003A79E6" w:rsidRPr="004E2541" w:rsidRDefault="003A79E6" w:rsidP="00C2447E">
      <w:pPr>
        <w:pStyle w:val="a3"/>
        <w:spacing w:before="0" w:beforeAutospacing="0" w:after="0" w:afterAutospacing="0"/>
        <w:ind w:firstLine="709"/>
        <w:jc w:val="both"/>
        <w:divId w:val="1460413387"/>
        <w:rPr>
          <w:sz w:val="22"/>
          <w:szCs w:val="22"/>
          <w:lang w:val="uk-UA"/>
        </w:rPr>
      </w:pPr>
    </w:p>
    <w:p w14:paraId="10E6DEBA" w14:textId="77777777" w:rsidR="0006474B" w:rsidRPr="004E2541" w:rsidRDefault="0006474B" w:rsidP="003A6442">
      <w:pPr>
        <w:pStyle w:val="3"/>
        <w:spacing w:before="0" w:beforeAutospacing="0" w:after="0" w:afterAutospacing="0"/>
        <w:jc w:val="center"/>
        <w:divId w:val="1460413387"/>
        <w:rPr>
          <w:sz w:val="22"/>
          <w:szCs w:val="22"/>
          <w:lang w:val="uk-UA"/>
        </w:rPr>
      </w:pPr>
      <w:r w:rsidRPr="004E2541">
        <w:rPr>
          <w:sz w:val="22"/>
          <w:szCs w:val="22"/>
          <w:lang w:val="uk-UA"/>
        </w:rPr>
        <w:t xml:space="preserve">4. </w:t>
      </w:r>
      <w:r w:rsidR="00514D85" w:rsidRPr="004E2541">
        <w:rPr>
          <w:sz w:val="22"/>
          <w:szCs w:val="22"/>
          <w:lang w:val="uk-UA"/>
        </w:rPr>
        <w:t xml:space="preserve">Умови забезпечення </w:t>
      </w:r>
      <w:r w:rsidRPr="004E2541">
        <w:rPr>
          <w:sz w:val="22"/>
          <w:szCs w:val="22"/>
          <w:lang w:val="uk-UA"/>
        </w:rPr>
        <w:t>електричної енергії</w:t>
      </w:r>
    </w:p>
    <w:p w14:paraId="03FB4C4E" w14:textId="77777777" w:rsidR="0006474B" w:rsidRPr="004E2541" w:rsidRDefault="0006474B" w:rsidP="003A6442">
      <w:pPr>
        <w:pStyle w:val="a3"/>
        <w:spacing w:before="0" w:beforeAutospacing="0" w:after="0" w:afterAutospacing="0"/>
        <w:ind w:firstLine="709"/>
        <w:jc w:val="both"/>
        <w:divId w:val="1460413387"/>
        <w:rPr>
          <w:sz w:val="22"/>
          <w:szCs w:val="22"/>
          <w:lang w:val="uk-UA"/>
        </w:rPr>
      </w:pPr>
    </w:p>
    <w:p w14:paraId="5AAB11CB" w14:textId="576A3E63" w:rsidR="00514D85" w:rsidRPr="004E2541" w:rsidRDefault="0006474B" w:rsidP="00514D85">
      <w:pPr>
        <w:pStyle w:val="a3"/>
        <w:spacing w:before="0" w:beforeAutospacing="0" w:after="0" w:afterAutospacing="0"/>
        <w:ind w:firstLine="709"/>
        <w:jc w:val="both"/>
        <w:divId w:val="1460413387"/>
        <w:rPr>
          <w:sz w:val="22"/>
          <w:szCs w:val="22"/>
          <w:lang w:val="uk-UA"/>
        </w:rPr>
      </w:pPr>
      <w:r w:rsidRPr="004E2541">
        <w:rPr>
          <w:sz w:val="22"/>
          <w:szCs w:val="22"/>
          <w:lang w:val="uk-UA"/>
        </w:rPr>
        <w:t xml:space="preserve">4.1. </w:t>
      </w:r>
      <w:r w:rsidR="00514D85" w:rsidRPr="004E2541">
        <w:rPr>
          <w:sz w:val="22"/>
          <w:szCs w:val="22"/>
          <w:lang w:val="uk-UA"/>
        </w:rPr>
        <w:t xml:space="preserve">Колективний побутовий споживач на підставі договору про постачання електричної енергії здійснює закупівлю електричної енергії у постачальника електричної енергії </w:t>
      </w:r>
      <w:r w:rsidR="00E9269F" w:rsidRPr="004E2541">
        <w:rPr>
          <w:sz w:val="22"/>
          <w:szCs w:val="22"/>
          <w:lang w:val="uk-UA"/>
        </w:rPr>
        <w:t xml:space="preserve">для забезпечення колективних побутових потреб та функціонування інфраструктури. </w:t>
      </w:r>
    </w:p>
    <w:p w14:paraId="6FD68132" w14:textId="77777777" w:rsidR="00514D85" w:rsidRPr="004E2541" w:rsidRDefault="00514D85" w:rsidP="00514D85">
      <w:pPr>
        <w:pStyle w:val="a3"/>
        <w:spacing w:before="0" w:beforeAutospacing="0" w:after="0" w:afterAutospacing="0"/>
        <w:ind w:firstLine="709"/>
        <w:jc w:val="both"/>
        <w:divId w:val="1460413387"/>
        <w:rPr>
          <w:sz w:val="22"/>
          <w:szCs w:val="22"/>
          <w:lang w:val="uk-UA"/>
        </w:rPr>
      </w:pPr>
      <w:r w:rsidRPr="004E2541">
        <w:rPr>
          <w:sz w:val="22"/>
          <w:szCs w:val="22"/>
          <w:lang w:val="uk-UA"/>
        </w:rPr>
        <w:t>4.2. За обсяг закупленої електричної енергії з постачальником електричної енергії розраховується Колективний побутовий споживач відповідно до умов відповідного договору.</w:t>
      </w:r>
    </w:p>
    <w:p w14:paraId="13273CF3" w14:textId="77777777" w:rsidR="00514D85" w:rsidRPr="004E2541" w:rsidRDefault="00514D85" w:rsidP="00514D85">
      <w:pPr>
        <w:pStyle w:val="a3"/>
        <w:spacing w:before="0" w:beforeAutospacing="0" w:after="0" w:afterAutospacing="0"/>
        <w:ind w:firstLine="709"/>
        <w:jc w:val="both"/>
        <w:divId w:val="1460413387"/>
        <w:rPr>
          <w:sz w:val="22"/>
          <w:szCs w:val="22"/>
          <w:lang w:val="uk-UA"/>
        </w:rPr>
      </w:pPr>
      <w:bookmarkStart w:id="5" w:name="n3445"/>
      <w:bookmarkEnd w:id="5"/>
      <w:r w:rsidRPr="004E2541">
        <w:rPr>
          <w:sz w:val="22"/>
          <w:szCs w:val="22"/>
          <w:lang w:val="uk-UA"/>
        </w:rPr>
        <w:t xml:space="preserve">4.3. Закупівля електричної енергії та розподіл здійснюються за рахунок коштів Споживача та інших споживачів Колективного побутового споживача. </w:t>
      </w:r>
    </w:p>
    <w:p w14:paraId="6359EB66" w14:textId="77777777" w:rsidR="00514D85" w:rsidRPr="004E2541" w:rsidRDefault="00514D85" w:rsidP="00514D85">
      <w:pPr>
        <w:pStyle w:val="a3"/>
        <w:spacing w:before="0" w:beforeAutospacing="0" w:after="0" w:afterAutospacing="0"/>
        <w:ind w:firstLine="709"/>
        <w:jc w:val="both"/>
        <w:divId w:val="1460413387"/>
        <w:rPr>
          <w:sz w:val="22"/>
          <w:szCs w:val="22"/>
          <w:lang w:val="uk-UA"/>
        </w:rPr>
      </w:pPr>
      <w:r w:rsidRPr="004E2541">
        <w:rPr>
          <w:sz w:val="22"/>
          <w:szCs w:val="22"/>
          <w:lang w:val="uk-UA"/>
        </w:rPr>
        <w:t xml:space="preserve">4.4. Умови використання електричної енергії, розрахунків за неї, умови технічного забезпечення електропостачання електроустановок споживачів Колективного побутового споживача, </w:t>
      </w:r>
      <w:r w:rsidRPr="004E2541">
        <w:rPr>
          <w:sz w:val="22"/>
          <w:szCs w:val="22"/>
          <w:lang w:val="uk-UA"/>
        </w:rPr>
        <w:lastRenderedPageBreak/>
        <w:t xml:space="preserve">утримання та обслуговування технологічних електричних мереж Колективного побутового споживача регулюються цим Договором та Правилами роздрібного ринку електричної енергії. </w:t>
      </w:r>
    </w:p>
    <w:p w14:paraId="0BA89FF2" w14:textId="77777777" w:rsidR="0006474B" w:rsidRPr="004E2541" w:rsidRDefault="00514D85" w:rsidP="00514D85">
      <w:pPr>
        <w:pStyle w:val="a3"/>
        <w:spacing w:before="0" w:beforeAutospacing="0" w:after="0" w:afterAutospacing="0"/>
        <w:ind w:firstLine="709"/>
        <w:jc w:val="both"/>
        <w:divId w:val="1460413387"/>
        <w:rPr>
          <w:sz w:val="22"/>
          <w:szCs w:val="22"/>
          <w:lang w:val="uk-UA"/>
        </w:rPr>
      </w:pPr>
      <w:r w:rsidRPr="004E2541">
        <w:rPr>
          <w:sz w:val="22"/>
          <w:szCs w:val="22"/>
          <w:lang w:val="uk-UA"/>
        </w:rPr>
        <w:t xml:space="preserve">4.5. </w:t>
      </w:r>
      <w:r w:rsidR="0006474B" w:rsidRPr="004E2541">
        <w:rPr>
          <w:sz w:val="22"/>
          <w:szCs w:val="22"/>
          <w:lang w:val="uk-UA"/>
        </w:rPr>
        <w:t xml:space="preserve">Для забезпечення безперервного надання послуг з постачання електричної енергії Споживачу </w:t>
      </w:r>
      <w:r w:rsidR="00AF0155" w:rsidRPr="004E2541">
        <w:rPr>
          <w:sz w:val="22"/>
          <w:szCs w:val="22"/>
          <w:lang w:val="uk-UA"/>
        </w:rPr>
        <w:t xml:space="preserve">Колективний побутовий споживач </w:t>
      </w:r>
      <w:r w:rsidR="0006474B" w:rsidRPr="004E2541">
        <w:rPr>
          <w:sz w:val="22"/>
          <w:szCs w:val="22"/>
          <w:lang w:val="uk-UA"/>
        </w:rPr>
        <w:t>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r w:rsidRPr="004E2541">
        <w:rPr>
          <w:sz w:val="22"/>
          <w:szCs w:val="22"/>
          <w:lang w:val="uk-UA"/>
        </w:rPr>
        <w:t xml:space="preserve"> за умови достатності надходжень грошових коштів від Споживача та інших споживачів на території колективного побутового споживача.</w:t>
      </w:r>
    </w:p>
    <w:p w14:paraId="5F0CAC01" w14:textId="77777777" w:rsidR="00514D85" w:rsidRPr="004E2541" w:rsidRDefault="00514D85" w:rsidP="00514D85">
      <w:pPr>
        <w:pStyle w:val="a3"/>
        <w:spacing w:before="0" w:beforeAutospacing="0" w:after="0" w:afterAutospacing="0"/>
        <w:ind w:firstLine="709"/>
        <w:jc w:val="both"/>
        <w:divId w:val="1460413387"/>
        <w:rPr>
          <w:sz w:val="22"/>
          <w:szCs w:val="22"/>
          <w:lang w:val="uk-UA"/>
        </w:rPr>
      </w:pPr>
    </w:p>
    <w:p w14:paraId="042F78D6" w14:textId="77777777" w:rsidR="0006474B" w:rsidRPr="004E2541" w:rsidRDefault="0006474B" w:rsidP="003A6442">
      <w:pPr>
        <w:pStyle w:val="3"/>
        <w:spacing w:before="0" w:beforeAutospacing="0" w:after="0" w:afterAutospacing="0"/>
        <w:jc w:val="center"/>
        <w:divId w:val="1460413387"/>
        <w:rPr>
          <w:sz w:val="22"/>
          <w:szCs w:val="22"/>
          <w:lang w:val="uk-UA"/>
        </w:rPr>
      </w:pPr>
      <w:r w:rsidRPr="004E2541">
        <w:rPr>
          <w:sz w:val="22"/>
          <w:szCs w:val="22"/>
          <w:lang w:val="uk-UA"/>
        </w:rPr>
        <w:t>5. Ціна, порядок обліку та розрахунків</w:t>
      </w:r>
    </w:p>
    <w:p w14:paraId="2C3B4E62" w14:textId="77777777" w:rsidR="0006474B" w:rsidRPr="004E2541" w:rsidRDefault="0006474B" w:rsidP="003A6442">
      <w:pPr>
        <w:pStyle w:val="a3"/>
        <w:spacing w:before="0" w:beforeAutospacing="0" w:after="0" w:afterAutospacing="0"/>
        <w:ind w:firstLine="709"/>
        <w:jc w:val="both"/>
        <w:divId w:val="1460413387"/>
        <w:rPr>
          <w:sz w:val="22"/>
          <w:szCs w:val="22"/>
          <w:lang w:val="uk-UA"/>
        </w:rPr>
      </w:pPr>
    </w:p>
    <w:p w14:paraId="7A3AD89E" w14:textId="77777777" w:rsidR="0006474B" w:rsidRPr="004E2541" w:rsidRDefault="0006474B" w:rsidP="003A6442">
      <w:pPr>
        <w:pStyle w:val="a3"/>
        <w:spacing w:before="0" w:beforeAutospacing="0" w:after="0" w:afterAutospacing="0"/>
        <w:ind w:firstLine="709"/>
        <w:jc w:val="both"/>
        <w:divId w:val="1460413387"/>
        <w:rPr>
          <w:sz w:val="22"/>
          <w:szCs w:val="22"/>
          <w:lang w:val="uk-UA"/>
        </w:rPr>
      </w:pPr>
      <w:r w:rsidRPr="004E2541">
        <w:rPr>
          <w:sz w:val="22"/>
          <w:szCs w:val="22"/>
          <w:lang w:val="uk-UA"/>
        </w:rPr>
        <w:t xml:space="preserve">5.1. Точка розподілу електричної енергії </w:t>
      </w:r>
      <w:r w:rsidR="00514D85" w:rsidRPr="004E2541">
        <w:rPr>
          <w:sz w:val="22"/>
          <w:szCs w:val="22"/>
          <w:lang w:val="uk-UA"/>
        </w:rPr>
        <w:t>С</w:t>
      </w:r>
      <w:r w:rsidRPr="004E2541">
        <w:rPr>
          <w:sz w:val="22"/>
          <w:szCs w:val="22"/>
          <w:lang w:val="uk-UA"/>
        </w:rPr>
        <w:t>поживач</w:t>
      </w:r>
      <w:r w:rsidR="00514D85" w:rsidRPr="004E2541">
        <w:rPr>
          <w:sz w:val="22"/>
          <w:szCs w:val="22"/>
          <w:lang w:val="uk-UA"/>
        </w:rPr>
        <w:t>а</w:t>
      </w:r>
      <w:r w:rsidRPr="004E2541">
        <w:rPr>
          <w:sz w:val="22"/>
          <w:szCs w:val="22"/>
          <w:lang w:val="uk-UA"/>
        </w:rPr>
        <w:t xml:space="preserve"> </w:t>
      </w:r>
      <w:r w:rsidR="00514D85" w:rsidRPr="004E2541">
        <w:rPr>
          <w:sz w:val="22"/>
          <w:szCs w:val="22"/>
          <w:lang w:val="uk-UA"/>
        </w:rPr>
        <w:t xml:space="preserve">знаходиться </w:t>
      </w:r>
      <w:r w:rsidRPr="004E2541">
        <w:rPr>
          <w:sz w:val="22"/>
          <w:szCs w:val="22"/>
          <w:lang w:val="uk-UA"/>
        </w:rPr>
        <w:t xml:space="preserve">на території </w:t>
      </w:r>
      <w:r w:rsidR="00514D85" w:rsidRPr="004E2541">
        <w:rPr>
          <w:sz w:val="22"/>
          <w:szCs w:val="22"/>
          <w:lang w:val="uk-UA"/>
        </w:rPr>
        <w:t>К</w:t>
      </w:r>
      <w:r w:rsidRPr="004E2541">
        <w:rPr>
          <w:sz w:val="22"/>
          <w:szCs w:val="22"/>
          <w:lang w:val="uk-UA"/>
        </w:rPr>
        <w:t>олективного побутового споживача.</w:t>
      </w:r>
    </w:p>
    <w:p w14:paraId="3E952F7E" w14:textId="77777777" w:rsidR="0006474B" w:rsidRPr="004E2541" w:rsidRDefault="0006474B" w:rsidP="003A6442">
      <w:pPr>
        <w:ind w:firstLine="709"/>
        <w:jc w:val="both"/>
        <w:divId w:val="1460413387"/>
        <w:rPr>
          <w:sz w:val="22"/>
          <w:szCs w:val="22"/>
          <w:lang w:val="uk-UA"/>
        </w:rPr>
      </w:pPr>
      <w:r w:rsidRPr="004E2541">
        <w:rPr>
          <w:sz w:val="22"/>
          <w:szCs w:val="22"/>
          <w:lang w:val="uk-UA"/>
        </w:rPr>
        <w:t xml:space="preserve">5.2. </w:t>
      </w:r>
      <w:r w:rsidR="00514D85" w:rsidRPr="004E2541">
        <w:rPr>
          <w:sz w:val="22"/>
          <w:szCs w:val="22"/>
          <w:lang w:val="uk-UA"/>
        </w:rPr>
        <w:t>К</w:t>
      </w:r>
      <w:r w:rsidRPr="004E2541">
        <w:rPr>
          <w:sz w:val="22"/>
          <w:szCs w:val="22"/>
          <w:lang w:val="uk-UA"/>
        </w:rPr>
        <w:t>олективний побутовий споживач забезпечує складення балансу обсягу електричної енергії в технологічних електричних мережах та надає його адміністратору комерційного обліку в термін, обумовлений договором.</w:t>
      </w:r>
    </w:p>
    <w:p w14:paraId="7C4BC59E" w14:textId="669B459B" w:rsidR="0006474B" w:rsidRPr="004E2541" w:rsidRDefault="0006474B" w:rsidP="003A6442">
      <w:pPr>
        <w:ind w:firstLine="709"/>
        <w:jc w:val="both"/>
        <w:divId w:val="1460413387"/>
        <w:rPr>
          <w:sz w:val="22"/>
          <w:szCs w:val="22"/>
          <w:lang w:val="uk-UA"/>
        </w:rPr>
      </w:pPr>
      <w:r w:rsidRPr="004E2541">
        <w:rPr>
          <w:sz w:val="22"/>
          <w:szCs w:val="22"/>
          <w:lang w:val="uk-UA"/>
        </w:rPr>
        <w:t xml:space="preserve">5.3. Споживач </w:t>
      </w:r>
      <w:r w:rsidR="0055033E" w:rsidRPr="004E2541">
        <w:rPr>
          <w:sz w:val="22"/>
          <w:szCs w:val="22"/>
          <w:lang w:val="uk-UA"/>
        </w:rPr>
        <w:t xml:space="preserve">здійснює відшкодування витрат </w:t>
      </w:r>
      <w:r w:rsidR="003A79E6" w:rsidRPr="004E2541">
        <w:rPr>
          <w:sz w:val="22"/>
          <w:szCs w:val="22"/>
          <w:lang w:val="uk-UA"/>
        </w:rPr>
        <w:t>Колектив</w:t>
      </w:r>
      <w:r w:rsidR="0055033E" w:rsidRPr="004E2541">
        <w:rPr>
          <w:sz w:val="22"/>
          <w:szCs w:val="22"/>
          <w:lang w:val="uk-UA"/>
        </w:rPr>
        <w:t>ного</w:t>
      </w:r>
      <w:r w:rsidR="003A79E6" w:rsidRPr="004E2541">
        <w:rPr>
          <w:sz w:val="22"/>
          <w:szCs w:val="22"/>
          <w:lang w:val="uk-UA"/>
        </w:rPr>
        <w:t xml:space="preserve"> побутов</w:t>
      </w:r>
      <w:r w:rsidR="0055033E" w:rsidRPr="004E2541">
        <w:rPr>
          <w:sz w:val="22"/>
          <w:szCs w:val="22"/>
          <w:lang w:val="uk-UA"/>
        </w:rPr>
        <w:t>ого</w:t>
      </w:r>
      <w:r w:rsidR="003A79E6" w:rsidRPr="004E2541">
        <w:rPr>
          <w:sz w:val="22"/>
          <w:szCs w:val="22"/>
          <w:lang w:val="uk-UA"/>
        </w:rPr>
        <w:t xml:space="preserve"> споживач</w:t>
      </w:r>
      <w:r w:rsidR="0055033E" w:rsidRPr="004E2541">
        <w:rPr>
          <w:sz w:val="22"/>
          <w:szCs w:val="22"/>
          <w:lang w:val="uk-UA"/>
        </w:rPr>
        <w:t xml:space="preserve">а з </w:t>
      </w:r>
      <w:r w:rsidRPr="004E2541">
        <w:rPr>
          <w:sz w:val="22"/>
          <w:szCs w:val="22"/>
          <w:lang w:val="uk-UA"/>
        </w:rPr>
        <w:t xml:space="preserve"> електричної енергії за відповідн</w:t>
      </w:r>
      <w:r w:rsidR="00514D85" w:rsidRPr="004E2541">
        <w:rPr>
          <w:sz w:val="22"/>
          <w:szCs w:val="22"/>
          <w:lang w:val="uk-UA"/>
        </w:rPr>
        <w:t>ими</w:t>
      </w:r>
      <w:r w:rsidRPr="004E2541">
        <w:rPr>
          <w:sz w:val="22"/>
          <w:szCs w:val="22"/>
          <w:lang w:val="uk-UA"/>
        </w:rPr>
        <w:t xml:space="preserve"> тариф</w:t>
      </w:r>
      <w:r w:rsidR="00514D85" w:rsidRPr="004E2541">
        <w:rPr>
          <w:sz w:val="22"/>
          <w:szCs w:val="22"/>
          <w:lang w:val="uk-UA"/>
        </w:rPr>
        <w:t>ами</w:t>
      </w:r>
      <w:r w:rsidRPr="004E2541">
        <w:rPr>
          <w:sz w:val="22"/>
          <w:szCs w:val="22"/>
          <w:lang w:val="uk-UA"/>
        </w:rPr>
        <w:t xml:space="preserve"> за обсяг електричної енергії, визначений за показами його лічильника, згідно з умовами цього Договору.</w:t>
      </w:r>
    </w:p>
    <w:p w14:paraId="01E93E3B" w14:textId="254D03DF" w:rsidR="0006474B" w:rsidRPr="004E2541" w:rsidRDefault="0006474B" w:rsidP="003A6442">
      <w:pPr>
        <w:ind w:firstLine="709"/>
        <w:jc w:val="both"/>
        <w:divId w:val="1460413387"/>
        <w:rPr>
          <w:sz w:val="22"/>
          <w:szCs w:val="22"/>
          <w:lang w:val="uk-UA"/>
        </w:rPr>
      </w:pPr>
      <w:r w:rsidRPr="004E2541">
        <w:rPr>
          <w:sz w:val="22"/>
          <w:szCs w:val="22"/>
          <w:lang w:val="uk-UA"/>
        </w:rPr>
        <w:t xml:space="preserve">5.4. Споживач </w:t>
      </w:r>
      <w:r w:rsidR="0055033E" w:rsidRPr="004E2541">
        <w:rPr>
          <w:sz w:val="22"/>
          <w:szCs w:val="22"/>
          <w:lang w:val="uk-UA"/>
        </w:rPr>
        <w:t xml:space="preserve">здійснює відшкодування </w:t>
      </w:r>
      <w:r w:rsidRPr="004E2541">
        <w:rPr>
          <w:sz w:val="22"/>
          <w:szCs w:val="22"/>
          <w:lang w:val="uk-UA"/>
        </w:rPr>
        <w:t xml:space="preserve"> </w:t>
      </w:r>
      <w:r w:rsidR="00795F04" w:rsidRPr="004E2541">
        <w:rPr>
          <w:sz w:val="22"/>
          <w:szCs w:val="22"/>
          <w:lang w:val="uk-UA"/>
        </w:rPr>
        <w:t>К</w:t>
      </w:r>
      <w:r w:rsidRPr="004E2541">
        <w:rPr>
          <w:sz w:val="22"/>
          <w:szCs w:val="22"/>
          <w:lang w:val="uk-UA"/>
        </w:rPr>
        <w:t>олективному побутовому споживачу вартість послуг з утримання технологічних електричних мереж колективного побутового споживача згідно з умовами цього Договору.</w:t>
      </w:r>
    </w:p>
    <w:p w14:paraId="6C050C69" w14:textId="77777777" w:rsidR="0006474B" w:rsidRPr="004E2541" w:rsidRDefault="0006474B" w:rsidP="003A6442">
      <w:pPr>
        <w:ind w:firstLine="709"/>
        <w:jc w:val="both"/>
        <w:rPr>
          <w:sz w:val="22"/>
          <w:szCs w:val="22"/>
          <w:lang w:val="uk-UA"/>
        </w:rPr>
      </w:pPr>
      <w:r w:rsidRPr="004E2541">
        <w:rPr>
          <w:sz w:val="22"/>
          <w:szCs w:val="22"/>
          <w:lang w:val="uk-UA"/>
        </w:rPr>
        <w:t>5.5. Споживач відповідно до обсягів спожитої ним електричної енергії відшкодовує колективному побутовому споживачу вартість послуг з розподілу електричної енергії за відповідним тарифом оператора системи розподілу, до мереж якого приєднаний колективний побутовий споживач, вартість електричної енергії на колективні побутові потреби та вартість електричної енергії, втраченої внаслідок її розподілу до електроустановки споживача, за відповідним тарифом купівлі електричної енергії колективним побутовим споживачем згідно з умовами цього Договору.</w:t>
      </w:r>
    </w:p>
    <w:p w14:paraId="18BA1415" w14:textId="77777777" w:rsidR="0006474B" w:rsidRPr="004E2541" w:rsidRDefault="0006474B" w:rsidP="003A6442">
      <w:pPr>
        <w:ind w:firstLine="709"/>
        <w:jc w:val="both"/>
        <w:rPr>
          <w:sz w:val="22"/>
          <w:szCs w:val="22"/>
          <w:lang w:val="uk-UA"/>
        </w:rPr>
      </w:pPr>
      <w:r w:rsidRPr="004E2541">
        <w:rPr>
          <w:sz w:val="22"/>
          <w:szCs w:val="22"/>
          <w:lang w:val="uk-UA"/>
        </w:rPr>
        <w:t xml:space="preserve">5.6. Частка обсягу електричної енергії, яку має відшкодувати </w:t>
      </w:r>
      <w:r w:rsidR="00514D85" w:rsidRPr="004E2541">
        <w:rPr>
          <w:sz w:val="22"/>
          <w:szCs w:val="22"/>
          <w:lang w:val="uk-UA"/>
        </w:rPr>
        <w:t>С</w:t>
      </w:r>
      <w:r w:rsidRPr="004E2541">
        <w:rPr>
          <w:sz w:val="22"/>
          <w:szCs w:val="22"/>
          <w:lang w:val="uk-UA"/>
        </w:rPr>
        <w:t xml:space="preserve">поживач на території колективного побутового споживача, визначається пропорційно обсягу спожитої ним електричної енергії. </w:t>
      </w:r>
    </w:p>
    <w:p w14:paraId="35A11E74" w14:textId="77777777" w:rsidR="0006474B" w:rsidRPr="004E2541" w:rsidRDefault="0006474B" w:rsidP="003A6442">
      <w:pPr>
        <w:ind w:firstLine="709"/>
        <w:jc w:val="both"/>
        <w:rPr>
          <w:sz w:val="22"/>
          <w:szCs w:val="22"/>
          <w:lang w:val="uk-UA"/>
        </w:rPr>
      </w:pPr>
      <w:r w:rsidRPr="004E2541">
        <w:rPr>
          <w:sz w:val="22"/>
          <w:szCs w:val="22"/>
          <w:lang w:val="uk-UA"/>
        </w:rPr>
        <w:t xml:space="preserve">5.7. Електроустановки споживачів колективного побутового споживача та споживачів на території колективного побутового споживача, які не дотримуються умов договорів, укладених згідно з вимогами ПРРЕЕ з </w:t>
      </w:r>
      <w:r w:rsidR="003A79E6" w:rsidRPr="004E2541">
        <w:rPr>
          <w:sz w:val="22"/>
          <w:szCs w:val="22"/>
          <w:lang w:val="uk-UA"/>
        </w:rPr>
        <w:t>Колективним побутовим споживачем</w:t>
      </w:r>
      <w:r w:rsidRPr="004E2541">
        <w:rPr>
          <w:sz w:val="22"/>
          <w:szCs w:val="22"/>
          <w:lang w:val="uk-UA"/>
        </w:rPr>
        <w:t xml:space="preserve"> електричної енергії або колективним побутовим споживачем, підлягають відключенню від електричних мереж колективного побутового споживача. </w:t>
      </w:r>
    </w:p>
    <w:p w14:paraId="011A2428" w14:textId="77777777" w:rsidR="0006474B" w:rsidRPr="004E2541" w:rsidRDefault="00795F04" w:rsidP="003A6442">
      <w:pPr>
        <w:ind w:firstLine="709"/>
        <w:jc w:val="both"/>
        <w:rPr>
          <w:sz w:val="22"/>
          <w:szCs w:val="22"/>
          <w:lang w:val="uk-UA"/>
        </w:rPr>
      </w:pPr>
      <w:r w:rsidRPr="004E2541">
        <w:rPr>
          <w:sz w:val="22"/>
          <w:szCs w:val="22"/>
          <w:lang w:val="uk-UA"/>
        </w:rPr>
        <w:t xml:space="preserve">5.8. </w:t>
      </w:r>
      <w:r w:rsidR="0006474B" w:rsidRPr="004E2541">
        <w:rPr>
          <w:sz w:val="22"/>
          <w:szCs w:val="22"/>
          <w:lang w:val="uk-UA"/>
        </w:rPr>
        <w:t xml:space="preserve">На вимогу постачальника електричної енергії </w:t>
      </w:r>
      <w:r w:rsidR="00514D85" w:rsidRPr="004E2541">
        <w:rPr>
          <w:sz w:val="22"/>
          <w:szCs w:val="22"/>
          <w:lang w:val="uk-UA"/>
        </w:rPr>
        <w:t>К</w:t>
      </w:r>
      <w:r w:rsidR="0006474B" w:rsidRPr="004E2541">
        <w:rPr>
          <w:sz w:val="22"/>
          <w:szCs w:val="22"/>
          <w:lang w:val="uk-UA"/>
        </w:rPr>
        <w:t xml:space="preserve">олективний побутовий споживач зобов'язаний відключити електроустановки </w:t>
      </w:r>
      <w:r w:rsidR="00514D85" w:rsidRPr="004E2541">
        <w:rPr>
          <w:sz w:val="22"/>
          <w:szCs w:val="22"/>
          <w:lang w:val="uk-UA"/>
        </w:rPr>
        <w:t>С</w:t>
      </w:r>
      <w:r w:rsidR="0006474B" w:rsidRPr="004E2541">
        <w:rPr>
          <w:sz w:val="22"/>
          <w:szCs w:val="22"/>
          <w:lang w:val="uk-UA"/>
        </w:rPr>
        <w:t xml:space="preserve">поживача на території </w:t>
      </w:r>
      <w:r w:rsidR="00514D85" w:rsidRPr="004E2541">
        <w:rPr>
          <w:sz w:val="22"/>
          <w:szCs w:val="22"/>
          <w:lang w:val="uk-UA"/>
        </w:rPr>
        <w:t>К</w:t>
      </w:r>
      <w:r w:rsidR="0006474B" w:rsidRPr="004E2541">
        <w:rPr>
          <w:sz w:val="22"/>
          <w:szCs w:val="22"/>
          <w:lang w:val="uk-UA"/>
        </w:rPr>
        <w:t>олективного побутового споживача у порядку, встановленому ПРРЕЕ.</w:t>
      </w:r>
    </w:p>
    <w:p w14:paraId="62E9C81A" w14:textId="77777777" w:rsidR="0006474B" w:rsidRPr="004E2541" w:rsidRDefault="0006474B" w:rsidP="003A6442">
      <w:pPr>
        <w:ind w:firstLine="709"/>
        <w:jc w:val="both"/>
        <w:rPr>
          <w:sz w:val="22"/>
          <w:szCs w:val="22"/>
          <w:lang w:val="uk-UA"/>
        </w:rPr>
      </w:pPr>
      <w:r w:rsidRPr="004E2541">
        <w:rPr>
          <w:sz w:val="22"/>
          <w:szCs w:val="22"/>
          <w:lang w:val="uk-UA"/>
        </w:rPr>
        <w:t xml:space="preserve">5.9. Відповідальність за технічний стан та безпечну експлуатацію електроустановок несе власник цих електроустановок. </w:t>
      </w:r>
    </w:p>
    <w:p w14:paraId="3DAE88C7" w14:textId="77777777" w:rsidR="0006474B" w:rsidRPr="004E2541" w:rsidRDefault="0006474B" w:rsidP="003A6442">
      <w:pPr>
        <w:ind w:firstLine="709"/>
        <w:jc w:val="both"/>
        <w:rPr>
          <w:sz w:val="22"/>
          <w:szCs w:val="22"/>
          <w:lang w:val="uk-UA"/>
        </w:rPr>
      </w:pPr>
      <w:r w:rsidRPr="004E2541">
        <w:rPr>
          <w:sz w:val="22"/>
          <w:szCs w:val="22"/>
          <w:lang w:val="uk-UA"/>
        </w:rPr>
        <w:t xml:space="preserve">5.10. Відповідальність за збереження і цілісність розрахункових засобів обліку, встановлених на території </w:t>
      </w:r>
      <w:r w:rsidR="00795F04" w:rsidRPr="004E2541">
        <w:rPr>
          <w:sz w:val="22"/>
          <w:szCs w:val="22"/>
          <w:lang w:val="uk-UA"/>
        </w:rPr>
        <w:t>К</w:t>
      </w:r>
      <w:r w:rsidRPr="004E2541">
        <w:rPr>
          <w:sz w:val="22"/>
          <w:szCs w:val="22"/>
          <w:lang w:val="uk-UA"/>
        </w:rPr>
        <w:t xml:space="preserve">олективного побутового споживача, та пломб на засобах обліку покладається на </w:t>
      </w:r>
      <w:r w:rsidR="00795F04" w:rsidRPr="004E2541">
        <w:rPr>
          <w:sz w:val="22"/>
          <w:szCs w:val="22"/>
          <w:lang w:val="uk-UA"/>
        </w:rPr>
        <w:t>К</w:t>
      </w:r>
      <w:r w:rsidRPr="004E2541">
        <w:rPr>
          <w:sz w:val="22"/>
          <w:szCs w:val="22"/>
          <w:lang w:val="uk-UA"/>
        </w:rPr>
        <w:t xml:space="preserve">олективного побутового споживача. </w:t>
      </w:r>
    </w:p>
    <w:p w14:paraId="6BC21ED8" w14:textId="77777777" w:rsidR="0006474B" w:rsidRPr="004E2541" w:rsidRDefault="0006474B" w:rsidP="003A6442">
      <w:pPr>
        <w:ind w:firstLine="709"/>
        <w:jc w:val="both"/>
        <w:rPr>
          <w:sz w:val="22"/>
          <w:szCs w:val="22"/>
          <w:lang w:val="uk-UA"/>
        </w:rPr>
      </w:pPr>
      <w:r w:rsidRPr="004E2541">
        <w:rPr>
          <w:sz w:val="22"/>
          <w:szCs w:val="22"/>
          <w:lang w:val="uk-UA"/>
        </w:rPr>
        <w:t xml:space="preserve">Пломбування і передача на збереження колективному побутовому споживачу розрахункових засобів обліку, що йому не належать, та пломб на всіх засобах обліку, установлених на території </w:t>
      </w:r>
      <w:r w:rsidR="00795F04" w:rsidRPr="004E2541">
        <w:rPr>
          <w:sz w:val="22"/>
          <w:szCs w:val="22"/>
          <w:lang w:val="uk-UA"/>
        </w:rPr>
        <w:t>К</w:t>
      </w:r>
      <w:r w:rsidRPr="004E2541">
        <w:rPr>
          <w:sz w:val="22"/>
          <w:szCs w:val="22"/>
          <w:lang w:val="uk-UA"/>
        </w:rPr>
        <w:t>олективного побутового споживача, здійснюється відповідно до Кодексу комерційного обліку.</w:t>
      </w:r>
    </w:p>
    <w:p w14:paraId="11263B88" w14:textId="77777777" w:rsidR="0006474B" w:rsidRPr="004E2541" w:rsidRDefault="0006474B" w:rsidP="003A6442">
      <w:pPr>
        <w:ind w:firstLine="709"/>
        <w:jc w:val="both"/>
        <w:rPr>
          <w:sz w:val="22"/>
          <w:szCs w:val="22"/>
          <w:lang w:val="uk-UA"/>
        </w:rPr>
      </w:pPr>
      <w:r w:rsidRPr="004E2541">
        <w:rPr>
          <w:sz w:val="22"/>
          <w:szCs w:val="22"/>
          <w:lang w:val="uk-UA"/>
        </w:rPr>
        <w:t xml:space="preserve">5.11. У разі здійснення </w:t>
      </w:r>
      <w:r w:rsidR="00795F04" w:rsidRPr="004E2541">
        <w:rPr>
          <w:sz w:val="22"/>
          <w:szCs w:val="22"/>
          <w:lang w:val="uk-UA"/>
        </w:rPr>
        <w:t>К</w:t>
      </w:r>
      <w:r w:rsidRPr="004E2541">
        <w:rPr>
          <w:sz w:val="22"/>
          <w:szCs w:val="22"/>
          <w:lang w:val="uk-UA"/>
        </w:rPr>
        <w:t xml:space="preserve">олективним побутовим споживачем або іншим суб’єктом на території колективного побутового споживача підприємницької діяльності колективний побутовий споживач має забезпечити окремий облік електричної енергії, спожитої для забезпечення цієї діяльності. </w:t>
      </w:r>
    </w:p>
    <w:p w14:paraId="02C69C03" w14:textId="59A295F9" w:rsidR="0006474B" w:rsidRPr="004E2541" w:rsidRDefault="0006474B" w:rsidP="003A6442">
      <w:pPr>
        <w:ind w:firstLine="709"/>
        <w:jc w:val="both"/>
        <w:rPr>
          <w:sz w:val="22"/>
          <w:szCs w:val="22"/>
          <w:lang w:val="uk-UA"/>
        </w:rPr>
      </w:pPr>
      <w:r w:rsidRPr="004E2541">
        <w:rPr>
          <w:sz w:val="22"/>
          <w:szCs w:val="22"/>
          <w:lang w:val="uk-UA"/>
        </w:rPr>
        <w:t xml:space="preserve">5.12. </w:t>
      </w:r>
      <w:r w:rsidR="00245600" w:rsidRPr="004E2541">
        <w:rPr>
          <w:sz w:val="22"/>
          <w:szCs w:val="22"/>
          <w:lang w:val="uk-UA"/>
        </w:rPr>
        <w:t xml:space="preserve">Споживачі </w:t>
      </w:r>
      <w:r w:rsidRPr="004E2541">
        <w:rPr>
          <w:sz w:val="22"/>
          <w:szCs w:val="22"/>
          <w:lang w:val="uk-UA"/>
        </w:rPr>
        <w:t>Колективн</w:t>
      </w:r>
      <w:r w:rsidR="00245600" w:rsidRPr="004E2541">
        <w:rPr>
          <w:sz w:val="22"/>
          <w:szCs w:val="22"/>
          <w:lang w:val="uk-UA"/>
        </w:rPr>
        <w:t>ого</w:t>
      </w:r>
      <w:r w:rsidRPr="004E2541">
        <w:rPr>
          <w:sz w:val="22"/>
          <w:szCs w:val="22"/>
          <w:lang w:val="uk-UA"/>
        </w:rPr>
        <w:t xml:space="preserve"> побутов</w:t>
      </w:r>
      <w:r w:rsidR="00245600" w:rsidRPr="004E2541">
        <w:rPr>
          <w:sz w:val="22"/>
          <w:szCs w:val="22"/>
          <w:lang w:val="uk-UA"/>
        </w:rPr>
        <w:t>ого</w:t>
      </w:r>
      <w:r w:rsidRPr="004E2541">
        <w:rPr>
          <w:sz w:val="22"/>
          <w:szCs w:val="22"/>
          <w:lang w:val="uk-UA"/>
        </w:rPr>
        <w:t xml:space="preserve"> споживач</w:t>
      </w:r>
      <w:r w:rsidR="00245600" w:rsidRPr="004E2541">
        <w:rPr>
          <w:sz w:val="22"/>
          <w:szCs w:val="22"/>
          <w:lang w:val="uk-UA"/>
        </w:rPr>
        <w:t xml:space="preserve">а </w:t>
      </w:r>
      <w:r w:rsidRPr="004E2541">
        <w:rPr>
          <w:sz w:val="22"/>
          <w:szCs w:val="22"/>
          <w:lang w:val="uk-UA"/>
        </w:rPr>
        <w:t xml:space="preserve"> </w:t>
      </w:r>
      <w:r w:rsidR="00245600" w:rsidRPr="004E2541">
        <w:rPr>
          <w:sz w:val="22"/>
          <w:szCs w:val="22"/>
          <w:lang w:val="uk-UA"/>
        </w:rPr>
        <w:t xml:space="preserve">відшкодовують </w:t>
      </w:r>
      <w:r w:rsidRPr="004E2541">
        <w:rPr>
          <w:sz w:val="22"/>
          <w:szCs w:val="22"/>
          <w:lang w:val="uk-UA"/>
        </w:rPr>
        <w:t xml:space="preserve">  </w:t>
      </w:r>
      <w:r w:rsidR="003A79E6" w:rsidRPr="004E2541">
        <w:rPr>
          <w:sz w:val="22"/>
          <w:szCs w:val="22"/>
          <w:lang w:val="uk-UA"/>
        </w:rPr>
        <w:t>Колективн</w:t>
      </w:r>
      <w:r w:rsidR="00245600" w:rsidRPr="004E2541">
        <w:rPr>
          <w:sz w:val="22"/>
          <w:szCs w:val="22"/>
          <w:lang w:val="uk-UA"/>
        </w:rPr>
        <w:t xml:space="preserve">ому </w:t>
      </w:r>
      <w:r w:rsidR="003A79E6" w:rsidRPr="004E2541">
        <w:rPr>
          <w:sz w:val="22"/>
          <w:szCs w:val="22"/>
          <w:lang w:val="uk-UA"/>
        </w:rPr>
        <w:t xml:space="preserve"> побутов</w:t>
      </w:r>
      <w:r w:rsidR="00245600" w:rsidRPr="004E2541">
        <w:rPr>
          <w:sz w:val="22"/>
          <w:szCs w:val="22"/>
          <w:lang w:val="uk-UA"/>
        </w:rPr>
        <w:t>ому</w:t>
      </w:r>
      <w:r w:rsidR="003A79E6" w:rsidRPr="004E2541">
        <w:rPr>
          <w:sz w:val="22"/>
          <w:szCs w:val="22"/>
          <w:lang w:val="uk-UA"/>
        </w:rPr>
        <w:t xml:space="preserve"> споживаче</w:t>
      </w:r>
      <w:r w:rsidR="00245600" w:rsidRPr="004E2541">
        <w:rPr>
          <w:sz w:val="22"/>
          <w:szCs w:val="22"/>
          <w:lang w:val="uk-UA"/>
        </w:rPr>
        <w:t xml:space="preserve">ві  витрати на </w:t>
      </w:r>
      <w:r w:rsidRPr="004E2541">
        <w:rPr>
          <w:sz w:val="22"/>
          <w:szCs w:val="22"/>
          <w:lang w:val="uk-UA"/>
        </w:rPr>
        <w:t xml:space="preserve"> електричн</w:t>
      </w:r>
      <w:r w:rsidR="00245600" w:rsidRPr="004E2541">
        <w:rPr>
          <w:sz w:val="22"/>
          <w:szCs w:val="22"/>
          <w:lang w:val="uk-UA"/>
        </w:rPr>
        <w:t>у</w:t>
      </w:r>
      <w:r w:rsidRPr="004E2541">
        <w:rPr>
          <w:sz w:val="22"/>
          <w:szCs w:val="22"/>
          <w:lang w:val="uk-UA"/>
        </w:rPr>
        <w:t xml:space="preserve"> енергі</w:t>
      </w:r>
      <w:r w:rsidR="00245600" w:rsidRPr="004E2541">
        <w:rPr>
          <w:sz w:val="22"/>
          <w:szCs w:val="22"/>
          <w:lang w:val="uk-UA"/>
        </w:rPr>
        <w:t>ю,</w:t>
      </w:r>
      <w:r w:rsidRPr="004E2541">
        <w:rPr>
          <w:sz w:val="22"/>
          <w:szCs w:val="22"/>
          <w:lang w:val="uk-UA"/>
        </w:rPr>
        <w:t xml:space="preserve"> спожит</w:t>
      </w:r>
      <w:r w:rsidR="00245600" w:rsidRPr="004E2541">
        <w:rPr>
          <w:sz w:val="22"/>
          <w:szCs w:val="22"/>
          <w:lang w:val="uk-UA"/>
        </w:rPr>
        <w:t>у</w:t>
      </w:r>
      <w:r w:rsidRPr="004E2541">
        <w:rPr>
          <w:sz w:val="22"/>
          <w:szCs w:val="22"/>
          <w:lang w:val="uk-UA"/>
        </w:rPr>
        <w:t xml:space="preserve"> для побутових потреб колективного побутового споживача, за відповідним тарифом для населення, яке розраховується за загальним розрахунковим засобом обліку та об'єднане шляхом створення юридичної особи. Розрахунки за електричну енергію, спожиту на технічні цілі, здійснюються за відповідними тарифами.</w:t>
      </w:r>
    </w:p>
    <w:p w14:paraId="185BDD22"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5.13. У разі отримання субсидії та/або пільг з оплати електричної енергії Споживач повинен здійснити оплату в рамках цього Договору на підставі встановленого порядку, згідно з яким визначається належність побутового споживача до категорії вразливих споживачів.</w:t>
      </w:r>
    </w:p>
    <w:p w14:paraId="173F241E"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lastRenderedPageBreak/>
        <w:t xml:space="preserve">Інформація про наявність пільг станом на день укладення цього Договору </w:t>
      </w:r>
      <w:r w:rsidR="00795F04" w:rsidRPr="004E2541">
        <w:rPr>
          <w:sz w:val="22"/>
          <w:szCs w:val="22"/>
          <w:lang w:val="uk-UA"/>
        </w:rPr>
        <w:t xml:space="preserve">для Споживача </w:t>
      </w:r>
      <w:r w:rsidRPr="004E2541">
        <w:rPr>
          <w:sz w:val="22"/>
          <w:szCs w:val="22"/>
          <w:lang w:val="uk-UA"/>
        </w:rPr>
        <w:t>повинна бути зазначена в заяві-приєднанні</w:t>
      </w:r>
      <w:r w:rsidR="00795F04" w:rsidRPr="004E2541">
        <w:rPr>
          <w:sz w:val="22"/>
          <w:szCs w:val="22"/>
          <w:lang w:val="uk-UA"/>
        </w:rPr>
        <w:t xml:space="preserve"> Споживача</w:t>
      </w:r>
      <w:r w:rsidRPr="004E2541">
        <w:rPr>
          <w:sz w:val="22"/>
          <w:szCs w:val="22"/>
          <w:lang w:val="uk-UA"/>
        </w:rPr>
        <w:t xml:space="preserve">. Інформація про можливість надання пільг за цим Договором зазначається в комерційній пропозиції. Якщо в майбутньому Споживач або члени його сім'ї отримують право на пільги з оплати електричної енергії, Споживач повинен звернутися до Постачальника </w:t>
      </w:r>
      <w:r w:rsidR="00795F04" w:rsidRPr="004E2541">
        <w:rPr>
          <w:sz w:val="22"/>
          <w:szCs w:val="22"/>
          <w:lang w:val="uk-UA"/>
        </w:rPr>
        <w:t xml:space="preserve">та Колективного побутового споживача </w:t>
      </w:r>
      <w:r w:rsidRPr="004E2541">
        <w:rPr>
          <w:sz w:val="22"/>
          <w:szCs w:val="22"/>
          <w:lang w:val="uk-UA"/>
        </w:rPr>
        <w:t>з письмовою заявою та необхідними документами.</w:t>
      </w:r>
    </w:p>
    <w:p w14:paraId="6C59574E" w14:textId="77777777" w:rsidR="0006474B" w:rsidRPr="004E2541" w:rsidRDefault="0006474B" w:rsidP="003A6442">
      <w:pPr>
        <w:pStyle w:val="3"/>
        <w:spacing w:before="0" w:beforeAutospacing="0" w:after="0" w:afterAutospacing="0"/>
        <w:ind w:firstLine="709"/>
        <w:jc w:val="both"/>
        <w:rPr>
          <w:sz w:val="22"/>
          <w:szCs w:val="22"/>
          <w:lang w:val="uk-UA"/>
        </w:rPr>
      </w:pPr>
    </w:p>
    <w:p w14:paraId="3A774552" w14:textId="77777777" w:rsidR="00795F04" w:rsidRPr="004E2541" w:rsidRDefault="00795F04" w:rsidP="003A6442">
      <w:pPr>
        <w:pStyle w:val="3"/>
        <w:spacing w:before="0" w:beforeAutospacing="0" w:after="0" w:afterAutospacing="0"/>
        <w:jc w:val="center"/>
        <w:rPr>
          <w:sz w:val="22"/>
          <w:szCs w:val="22"/>
          <w:lang w:val="uk-UA"/>
        </w:rPr>
      </w:pPr>
    </w:p>
    <w:p w14:paraId="0CAB298B" w14:textId="77777777" w:rsidR="0006474B" w:rsidRPr="004E2541" w:rsidRDefault="0006474B" w:rsidP="003A6442">
      <w:pPr>
        <w:pStyle w:val="3"/>
        <w:spacing w:before="0" w:beforeAutospacing="0" w:after="0" w:afterAutospacing="0"/>
        <w:jc w:val="center"/>
        <w:rPr>
          <w:sz w:val="22"/>
          <w:szCs w:val="22"/>
          <w:lang w:val="uk-UA"/>
        </w:rPr>
      </w:pPr>
      <w:r w:rsidRPr="004E2541">
        <w:rPr>
          <w:sz w:val="22"/>
          <w:szCs w:val="22"/>
          <w:lang w:val="uk-UA"/>
        </w:rPr>
        <w:t>6. Права та обов'язки Споживача</w:t>
      </w:r>
    </w:p>
    <w:p w14:paraId="1D65694E" w14:textId="77777777" w:rsidR="0006474B" w:rsidRPr="004E2541" w:rsidRDefault="0006474B" w:rsidP="003A6442">
      <w:pPr>
        <w:pStyle w:val="a3"/>
        <w:spacing w:before="0" w:beforeAutospacing="0" w:after="0" w:afterAutospacing="0"/>
        <w:ind w:firstLine="709"/>
        <w:jc w:val="both"/>
        <w:rPr>
          <w:sz w:val="22"/>
          <w:szCs w:val="22"/>
          <w:lang w:val="uk-UA"/>
        </w:rPr>
      </w:pPr>
    </w:p>
    <w:p w14:paraId="56858477"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6.1. Споживач має право:</w:t>
      </w:r>
    </w:p>
    <w:p w14:paraId="5B37ACBC"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 xml:space="preserve">1) обирати спосіб </w:t>
      </w:r>
      <w:r w:rsidR="00795F04" w:rsidRPr="004E2541">
        <w:rPr>
          <w:sz w:val="22"/>
          <w:szCs w:val="22"/>
          <w:lang w:val="uk-UA"/>
        </w:rPr>
        <w:t xml:space="preserve">укладення цього Договору відповідно до пункту 3.1. Договору; </w:t>
      </w:r>
    </w:p>
    <w:p w14:paraId="01EA8A88"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2) отримувати електричну енергію на умовах, зазначених у цьому Договорі;</w:t>
      </w:r>
    </w:p>
    <w:p w14:paraId="1DD13BE8"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3) 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w:t>
      </w:r>
    </w:p>
    <w:p w14:paraId="7EF3E51B"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 xml:space="preserve">4) 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w:t>
      </w:r>
      <w:r w:rsidR="003A79E6" w:rsidRPr="004E2541">
        <w:rPr>
          <w:sz w:val="22"/>
          <w:szCs w:val="22"/>
          <w:lang w:val="uk-UA"/>
        </w:rPr>
        <w:t>Колективним побутовим споживачем</w:t>
      </w:r>
      <w:r w:rsidRPr="004E2541">
        <w:rPr>
          <w:sz w:val="22"/>
          <w:szCs w:val="22"/>
          <w:lang w:val="uk-UA"/>
        </w:rPr>
        <w:t xml:space="preserve"> відповідно до чинного законодавства та/або умов цього Договору;</w:t>
      </w:r>
    </w:p>
    <w:p w14:paraId="6DA94BFE"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5) безоплатно отримувати інформацію про обсяги та інші параметри власного споживання електричної енергії;</w:t>
      </w:r>
    </w:p>
    <w:p w14:paraId="12D553F9"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 xml:space="preserve">6) звертатися до </w:t>
      </w:r>
      <w:r w:rsidR="00795F04" w:rsidRPr="004E2541">
        <w:rPr>
          <w:sz w:val="22"/>
          <w:szCs w:val="22"/>
          <w:lang w:val="uk-UA"/>
        </w:rPr>
        <w:t>Колективного побутового споживача та</w:t>
      </w:r>
      <w:r w:rsidRPr="004E2541">
        <w:rPr>
          <w:sz w:val="22"/>
          <w:szCs w:val="22"/>
          <w:lang w:val="uk-UA"/>
        </w:rPr>
        <w:t xml:space="preserve"> Власника мереж для вирішення будь-яких питань, пов'язаних із виконанням цього Договору;</w:t>
      </w:r>
    </w:p>
    <w:p w14:paraId="1D03454F"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 xml:space="preserve">7) вимагати від </w:t>
      </w:r>
      <w:r w:rsidR="00795F04" w:rsidRPr="004E2541">
        <w:rPr>
          <w:sz w:val="22"/>
          <w:szCs w:val="22"/>
          <w:lang w:val="uk-UA"/>
        </w:rPr>
        <w:t xml:space="preserve">Колективного побутового споживача </w:t>
      </w:r>
      <w:r w:rsidRPr="004E2541">
        <w:rPr>
          <w:sz w:val="22"/>
          <w:szCs w:val="22"/>
          <w:lang w:val="uk-UA"/>
        </w:rPr>
        <w:t>та Власника мереж пояснення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w:t>
      </w:r>
    </w:p>
    <w:p w14:paraId="2186B6FA"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8) проводити звіряння фактичних розрахунків в установленому ПРРЕЕ порядку з підписанням відповідного акта;</w:t>
      </w:r>
    </w:p>
    <w:p w14:paraId="48264F0A"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 xml:space="preserve">9) оскаржувати будь-які несанкціоновані, неправомірні чи інші дії </w:t>
      </w:r>
      <w:r w:rsidR="00795F04" w:rsidRPr="004E2541">
        <w:rPr>
          <w:sz w:val="22"/>
          <w:szCs w:val="22"/>
          <w:lang w:val="uk-UA"/>
        </w:rPr>
        <w:t>Колективного побутового споживача</w:t>
      </w:r>
      <w:r w:rsidRPr="004E2541">
        <w:rPr>
          <w:sz w:val="22"/>
          <w:szCs w:val="22"/>
          <w:lang w:val="uk-UA"/>
        </w:rPr>
        <w:t>, що порушують права Споживача, та брати участь у розгляді цих скарг на умовах, визначених чинним законодавством та цим Договором;</w:t>
      </w:r>
    </w:p>
    <w:p w14:paraId="00B311A5"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10) інші права, передбачені чинним законодавством і цим Договором.</w:t>
      </w:r>
    </w:p>
    <w:p w14:paraId="70B8A6B4" w14:textId="77777777" w:rsidR="0006474B" w:rsidRPr="004E2541" w:rsidRDefault="0006474B" w:rsidP="003A6442">
      <w:pPr>
        <w:pStyle w:val="a3"/>
        <w:spacing w:before="0" w:beforeAutospacing="0" w:after="0" w:afterAutospacing="0"/>
        <w:ind w:firstLine="709"/>
        <w:jc w:val="both"/>
        <w:rPr>
          <w:sz w:val="22"/>
          <w:szCs w:val="22"/>
          <w:lang w:val="uk-UA"/>
        </w:rPr>
      </w:pPr>
    </w:p>
    <w:p w14:paraId="76E03755"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6.2. Споживач зобов'язується:</w:t>
      </w:r>
    </w:p>
    <w:p w14:paraId="12B7AB7F"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1) забезпечувати своєчасну та повну оплату згідно з умовами цього Договору;</w:t>
      </w:r>
    </w:p>
    <w:p w14:paraId="2B3AE51B"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2) раціонально використовувати електричну енергію, обережно поводитися з електричними пристроями,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14:paraId="0D73F89B"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 xml:space="preserve">3) протягом 5 робочих днів до початку постачання електричної енергії новим </w:t>
      </w:r>
      <w:r w:rsidR="00795F04" w:rsidRPr="004E2541">
        <w:rPr>
          <w:sz w:val="22"/>
          <w:szCs w:val="22"/>
          <w:lang w:val="uk-UA"/>
        </w:rPr>
        <w:t xml:space="preserve">Постачальником або </w:t>
      </w:r>
      <w:r w:rsidR="003A79E6" w:rsidRPr="004E2541">
        <w:rPr>
          <w:sz w:val="22"/>
          <w:szCs w:val="22"/>
          <w:lang w:val="uk-UA"/>
        </w:rPr>
        <w:t>Колективним побутовим споживачем</w:t>
      </w:r>
      <w:r w:rsidRPr="004E2541">
        <w:rPr>
          <w:sz w:val="22"/>
          <w:szCs w:val="22"/>
          <w:lang w:val="uk-UA"/>
        </w:rPr>
        <w:t xml:space="preserve">, розрахуватися з </w:t>
      </w:r>
      <w:r w:rsidR="003A79E6" w:rsidRPr="004E2541">
        <w:rPr>
          <w:sz w:val="22"/>
          <w:szCs w:val="22"/>
          <w:lang w:val="uk-UA"/>
        </w:rPr>
        <w:t>Колективним побутовим споживачем</w:t>
      </w:r>
      <w:r w:rsidRPr="004E2541">
        <w:rPr>
          <w:sz w:val="22"/>
          <w:szCs w:val="22"/>
          <w:lang w:val="uk-UA"/>
        </w:rPr>
        <w:t xml:space="preserve"> за спожиту електричну енергію;</w:t>
      </w:r>
    </w:p>
    <w:p w14:paraId="351503D6"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 xml:space="preserve">4) безперешкодно допускати на свою територію, у свої житлові, господарські та підсобні приміщення, де розташовані вузли обліку електричної енергії, засоби вимірювальної техніки тощо, представників </w:t>
      </w:r>
      <w:r w:rsidR="00795F04" w:rsidRPr="004E2541">
        <w:rPr>
          <w:sz w:val="22"/>
          <w:szCs w:val="22"/>
          <w:lang w:val="uk-UA"/>
        </w:rPr>
        <w:t xml:space="preserve">Колективного побутового споживача </w:t>
      </w:r>
      <w:r w:rsidRPr="004E2541">
        <w:rPr>
          <w:sz w:val="22"/>
          <w:szCs w:val="22"/>
          <w:lang w:val="uk-UA"/>
        </w:rPr>
        <w:t>та Власника мереж після пред'явлення ними службових посвідчень для звіряння показів щодо фактично спожитої електричної енергії;</w:t>
      </w:r>
    </w:p>
    <w:p w14:paraId="0241050F"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 xml:space="preserve">5) відшкодовувати </w:t>
      </w:r>
      <w:r w:rsidR="00795F04" w:rsidRPr="004E2541">
        <w:rPr>
          <w:sz w:val="22"/>
          <w:szCs w:val="22"/>
          <w:lang w:val="uk-UA"/>
        </w:rPr>
        <w:t xml:space="preserve">Колективного побутового споживача </w:t>
      </w:r>
      <w:r w:rsidRPr="004E2541">
        <w:rPr>
          <w:sz w:val="22"/>
          <w:szCs w:val="22"/>
          <w:lang w:val="uk-UA"/>
        </w:rPr>
        <w:t xml:space="preserve">збитки, понесені ним у зв'язку з невиконанням або неналежним виконанням Споживачем своїх зобов'язань перед </w:t>
      </w:r>
      <w:r w:rsidR="003A79E6" w:rsidRPr="004E2541">
        <w:rPr>
          <w:sz w:val="22"/>
          <w:szCs w:val="22"/>
          <w:lang w:val="uk-UA"/>
        </w:rPr>
        <w:t>Колективним побутовим споживачем</w:t>
      </w:r>
      <w:r w:rsidRPr="004E2541">
        <w:rPr>
          <w:sz w:val="22"/>
          <w:szCs w:val="22"/>
          <w:lang w:val="uk-UA"/>
        </w:rPr>
        <w:t>, що покладені на нього чинним законодавством та/або цим Договором;</w:t>
      </w:r>
    </w:p>
    <w:p w14:paraId="136BBB89"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6) виконувати інші обов'язки, покладені на Споживача чинним законодавством та/або цим Договором.</w:t>
      </w:r>
    </w:p>
    <w:p w14:paraId="27063B42" w14:textId="77777777" w:rsidR="0006474B" w:rsidRPr="004E2541" w:rsidRDefault="0006474B" w:rsidP="003A6442">
      <w:pPr>
        <w:pStyle w:val="3"/>
        <w:spacing w:before="0" w:beforeAutospacing="0" w:after="0" w:afterAutospacing="0"/>
        <w:ind w:firstLine="709"/>
        <w:jc w:val="both"/>
        <w:rPr>
          <w:sz w:val="22"/>
          <w:szCs w:val="22"/>
          <w:lang w:val="uk-UA"/>
        </w:rPr>
      </w:pPr>
    </w:p>
    <w:p w14:paraId="351C1E35" w14:textId="77777777" w:rsidR="0006474B" w:rsidRPr="004E2541" w:rsidRDefault="0006474B" w:rsidP="003A6442">
      <w:pPr>
        <w:pStyle w:val="3"/>
        <w:spacing w:before="0" w:beforeAutospacing="0" w:after="0" w:afterAutospacing="0"/>
        <w:jc w:val="center"/>
        <w:rPr>
          <w:sz w:val="22"/>
          <w:szCs w:val="22"/>
          <w:lang w:val="uk-UA"/>
        </w:rPr>
      </w:pPr>
      <w:r w:rsidRPr="004E2541">
        <w:rPr>
          <w:sz w:val="22"/>
          <w:szCs w:val="22"/>
          <w:lang w:val="uk-UA"/>
        </w:rPr>
        <w:t xml:space="preserve">7. Права та обов'язки </w:t>
      </w:r>
      <w:r w:rsidR="00AF0155" w:rsidRPr="004E2541">
        <w:rPr>
          <w:sz w:val="22"/>
          <w:szCs w:val="22"/>
          <w:lang w:val="uk-UA"/>
        </w:rPr>
        <w:t xml:space="preserve">Колективного побутового споживача </w:t>
      </w:r>
      <w:r w:rsidRPr="004E2541">
        <w:rPr>
          <w:sz w:val="22"/>
          <w:szCs w:val="22"/>
          <w:lang w:val="uk-UA"/>
        </w:rPr>
        <w:t>і Власника мереж</w:t>
      </w:r>
    </w:p>
    <w:p w14:paraId="12BF98D2" w14:textId="77777777" w:rsidR="0006474B" w:rsidRPr="004E2541" w:rsidRDefault="0006474B" w:rsidP="003A6442">
      <w:pPr>
        <w:pStyle w:val="a3"/>
        <w:spacing w:before="0" w:beforeAutospacing="0" w:after="0" w:afterAutospacing="0"/>
        <w:ind w:firstLine="709"/>
        <w:jc w:val="both"/>
        <w:rPr>
          <w:sz w:val="22"/>
          <w:szCs w:val="22"/>
          <w:lang w:val="uk-UA"/>
        </w:rPr>
      </w:pPr>
    </w:p>
    <w:p w14:paraId="5B56614A"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 xml:space="preserve">7.1. </w:t>
      </w:r>
      <w:r w:rsidR="00AF0155" w:rsidRPr="004E2541">
        <w:rPr>
          <w:sz w:val="22"/>
          <w:szCs w:val="22"/>
          <w:lang w:val="uk-UA"/>
        </w:rPr>
        <w:t xml:space="preserve">Колективий побутовий споживач </w:t>
      </w:r>
      <w:r w:rsidRPr="004E2541">
        <w:rPr>
          <w:sz w:val="22"/>
          <w:szCs w:val="22"/>
          <w:lang w:val="uk-UA"/>
        </w:rPr>
        <w:t>має право:</w:t>
      </w:r>
      <w:r w:rsidR="00AF0155" w:rsidRPr="004E2541">
        <w:rPr>
          <w:sz w:val="22"/>
          <w:szCs w:val="22"/>
          <w:lang w:val="uk-UA"/>
        </w:rPr>
        <w:t xml:space="preserve"> </w:t>
      </w:r>
    </w:p>
    <w:p w14:paraId="1BDF4C25" w14:textId="7E07B171"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 xml:space="preserve">1) отримувати від Споживача </w:t>
      </w:r>
      <w:r w:rsidR="008E7337" w:rsidRPr="004E2541">
        <w:rPr>
          <w:sz w:val="22"/>
          <w:szCs w:val="22"/>
          <w:lang w:val="uk-UA"/>
        </w:rPr>
        <w:t>відшкодування витрат</w:t>
      </w:r>
      <w:r w:rsidRPr="004E2541">
        <w:rPr>
          <w:sz w:val="22"/>
          <w:szCs w:val="22"/>
          <w:lang w:val="uk-UA"/>
        </w:rPr>
        <w:t xml:space="preserve"> </w:t>
      </w:r>
      <w:r w:rsidR="00795F04" w:rsidRPr="004E2541">
        <w:rPr>
          <w:sz w:val="22"/>
          <w:szCs w:val="22"/>
          <w:lang w:val="uk-UA"/>
        </w:rPr>
        <w:t>на умовах цього Договору</w:t>
      </w:r>
      <w:r w:rsidRPr="004E2541">
        <w:rPr>
          <w:sz w:val="22"/>
          <w:szCs w:val="22"/>
          <w:lang w:val="uk-UA"/>
        </w:rPr>
        <w:t>;</w:t>
      </w:r>
    </w:p>
    <w:p w14:paraId="6078EF5F"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2) контролювати правильність оформлення Споживачем платіжних документів;</w:t>
      </w:r>
    </w:p>
    <w:p w14:paraId="1A83F7BD"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lastRenderedPageBreak/>
        <w:t>3) ініціювати припинення постачання електричної енергії Споживачу у порядку та на умовах, визначених цим Договором та чинним законодавством;</w:t>
      </w:r>
    </w:p>
    <w:p w14:paraId="53C3DA89"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4) 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14:paraId="1BA3A18C"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5) проводити разом зі Споживачем звіряння фактично використаних обсягів електричної енергії з підписанням відповідного акта;</w:t>
      </w:r>
    </w:p>
    <w:p w14:paraId="6F794149"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 xml:space="preserve">6) отримувати відшкодування збитків від Споживача, що понесені </w:t>
      </w:r>
      <w:r w:rsidR="003A79E6" w:rsidRPr="004E2541">
        <w:rPr>
          <w:sz w:val="22"/>
          <w:szCs w:val="22"/>
          <w:lang w:val="uk-UA"/>
        </w:rPr>
        <w:t>Колективним побутовим споживачем</w:t>
      </w:r>
      <w:r w:rsidRPr="004E2541">
        <w:rPr>
          <w:sz w:val="22"/>
          <w:szCs w:val="22"/>
          <w:lang w:val="uk-UA"/>
        </w:rPr>
        <w:t xml:space="preserve"> у зв'язку з невиконанням або неналежним виконанням Споживачем своїх зобов'язань перед </w:t>
      </w:r>
      <w:r w:rsidR="003A79E6" w:rsidRPr="004E2541">
        <w:rPr>
          <w:sz w:val="22"/>
          <w:szCs w:val="22"/>
          <w:lang w:val="uk-UA"/>
        </w:rPr>
        <w:t>Колективним побутовим споживачем</w:t>
      </w:r>
      <w:r w:rsidRPr="004E2541">
        <w:rPr>
          <w:sz w:val="22"/>
          <w:szCs w:val="22"/>
          <w:lang w:val="uk-UA"/>
        </w:rPr>
        <w:t>,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w:t>
      </w:r>
    </w:p>
    <w:p w14:paraId="19CA8E06"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 xml:space="preserve">7) отримувати від Власника мереж баланс електричної енергії в технологічних електричних мережах </w:t>
      </w:r>
      <w:r w:rsidR="00795F04" w:rsidRPr="004E2541">
        <w:rPr>
          <w:sz w:val="22"/>
          <w:szCs w:val="22"/>
          <w:lang w:val="uk-UA"/>
        </w:rPr>
        <w:t>К</w:t>
      </w:r>
      <w:r w:rsidRPr="004E2541">
        <w:rPr>
          <w:sz w:val="22"/>
          <w:szCs w:val="22"/>
          <w:lang w:val="uk-UA"/>
        </w:rPr>
        <w:t>олективного побутового споживача;</w:t>
      </w:r>
    </w:p>
    <w:p w14:paraId="0AB74371"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8) інші права, передбачені чинним законодавством і цим Договором;</w:t>
      </w:r>
    </w:p>
    <w:p w14:paraId="33A2EF90" w14:textId="1297FADB" w:rsidR="0006474B" w:rsidRPr="004E2541" w:rsidRDefault="0006474B" w:rsidP="003A6442">
      <w:pPr>
        <w:pStyle w:val="a3"/>
        <w:spacing w:before="0" w:beforeAutospacing="0" w:after="0" w:afterAutospacing="0"/>
        <w:ind w:firstLine="709"/>
        <w:jc w:val="both"/>
        <w:rPr>
          <w:sz w:val="22"/>
          <w:szCs w:val="22"/>
          <w:lang w:val="uk-UA"/>
        </w:rPr>
      </w:pPr>
      <w:r w:rsidRPr="004E2541">
        <w:rPr>
          <w:rStyle w:val="st42"/>
          <w:color w:val="auto"/>
          <w:sz w:val="22"/>
          <w:szCs w:val="22"/>
          <w:lang w:val="uk-UA"/>
        </w:rPr>
        <w:t xml:space="preserve">9) змінити </w:t>
      </w:r>
      <w:r w:rsidR="0055033E" w:rsidRPr="004E2541">
        <w:rPr>
          <w:rStyle w:val="st42"/>
          <w:color w:val="auto"/>
          <w:sz w:val="22"/>
          <w:szCs w:val="22"/>
          <w:lang w:val="uk-UA"/>
        </w:rPr>
        <w:t xml:space="preserve">розмір відшкодування витрат </w:t>
      </w:r>
      <w:r w:rsidRPr="004E2541">
        <w:rPr>
          <w:rStyle w:val="st42"/>
          <w:color w:val="auto"/>
          <w:sz w:val="22"/>
          <w:szCs w:val="22"/>
          <w:lang w:val="uk-UA"/>
        </w:rPr>
        <w:t xml:space="preserve"> на електричну енергію,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w:t>
      </w:r>
    </w:p>
    <w:p w14:paraId="0CCD32EB" w14:textId="77777777" w:rsidR="0006474B" w:rsidRPr="004E2541" w:rsidRDefault="0006474B" w:rsidP="003A6442">
      <w:pPr>
        <w:pStyle w:val="a3"/>
        <w:spacing w:before="0" w:beforeAutospacing="0" w:after="0" w:afterAutospacing="0"/>
        <w:ind w:firstLine="709"/>
        <w:jc w:val="both"/>
        <w:rPr>
          <w:sz w:val="22"/>
          <w:szCs w:val="22"/>
          <w:lang w:val="uk-UA"/>
        </w:rPr>
      </w:pPr>
    </w:p>
    <w:p w14:paraId="37271F6A"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7.2. Власник мереж має право:</w:t>
      </w:r>
    </w:p>
    <w:p w14:paraId="72ECE844" w14:textId="404625B8"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 xml:space="preserve">1) отримувати </w:t>
      </w:r>
      <w:r w:rsidR="008E7337" w:rsidRPr="004E2541">
        <w:rPr>
          <w:sz w:val="22"/>
          <w:szCs w:val="22"/>
          <w:lang w:val="uk-UA"/>
        </w:rPr>
        <w:t>компенсацію</w:t>
      </w:r>
      <w:r w:rsidRPr="004E2541">
        <w:rPr>
          <w:sz w:val="22"/>
          <w:szCs w:val="22"/>
          <w:lang w:val="uk-UA"/>
        </w:rPr>
        <w:t xml:space="preserve"> від Споживача з обслуговування та утримання технологічних електричних мереж колективного побутового споживача;</w:t>
      </w:r>
    </w:p>
    <w:p w14:paraId="059772D7" w14:textId="18674F31"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2) компенсацію вартості частки електричної енергії на суспільні (колективні) потреби;</w:t>
      </w:r>
    </w:p>
    <w:p w14:paraId="1E1D5895"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3) припиняти або обмежувати постачання електричної енергії Споживачу у порядку та на умовах, визначених цим Договором та чинним законодавством;</w:t>
      </w:r>
    </w:p>
    <w:p w14:paraId="66DC01A0"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4) 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14:paraId="21374B7E"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5) інші права, передбачені чинним законодавством і цим Договором.</w:t>
      </w:r>
    </w:p>
    <w:p w14:paraId="6157D79F" w14:textId="77777777" w:rsidR="0006474B" w:rsidRPr="004E2541" w:rsidRDefault="0006474B" w:rsidP="003A6442">
      <w:pPr>
        <w:pStyle w:val="a3"/>
        <w:spacing w:before="0" w:beforeAutospacing="0" w:after="0" w:afterAutospacing="0"/>
        <w:ind w:firstLine="709"/>
        <w:jc w:val="both"/>
        <w:rPr>
          <w:sz w:val="22"/>
          <w:szCs w:val="22"/>
          <w:lang w:val="uk-UA"/>
        </w:rPr>
      </w:pPr>
    </w:p>
    <w:p w14:paraId="01F7C71B"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 xml:space="preserve">7.3. </w:t>
      </w:r>
      <w:r w:rsidR="00795F04" w:rsidRPr="004E2541">
        <w:rPr>
          <w:sz w:val="22"/>
          <w:szCs w:val="22"/>
          <w:lang w:val="uk-UA"/>
        </w:rPr>
        <w:t xml:space="preserve">Колективний побутовий споживач </w:t>
      </w:r>
      <w:r w:rsidRPr="004E2541">
        <w:rPr>
          <w:sz w:val="22"/>
          <w:szCs w:val="22"/>
          <w:lang w:val="uk-UA"/>
        </w:rPr>
        <w:t>зобов'язується:</w:t>
      </w:r>
    </w:p>
    <w:p w14:paraId="199E1035"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1) забезпечувати належну якість надання послуг з постачання електричної енергії відповідно до вимог чинного законодавства та цього Договору;</w:t>
      </w:r>
    </w:p>
    <w:p w14:paraId="5FE079FA"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2) нараховувати плату і виставляти рахунки Споживачу за поставлену електричну енергію відповідно до вимог та у порядку, передбачених ПРРЕЕ та цим Договором;</w:t>
      </w:r>
    </w:p>
    <w:p w14:paraId="41B4498E"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3) забезпечити наявність різних комерційних пропозицій з постачання електричної енергії для Споживача;</w:t>
      </w:r>
    </w:p>
    <w:p w14:paraId="3C76AF58"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 xml:space="preserve">4) надавати Споживачу інформацію про його права та обов'язки, ціни на електричну енергію, порядок оплати за спожиту електричну енергію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w:t>
      </w:r>
      <w:proofErr w:type="spellStart"/>
      <w:r w:rsidRPr="004E2541">
        <w:rPr>
          <w:sz w:val="22"/>
          <w:szCs w:val="22"/>
          <w:lang w:val="uk-UA"/>
        </w:rPr>
        <w:t>вебсайті</w:t>
      </w:r>
      <w:proofErr w:type="spellEnd"/>
      <w:r w:rsidRPr="004E2541">
        <w:rPr>
          <w:sz w:val="22"/>
          <w:szCs w:val="22"/>
          <w:lang w:val="uk-UA"/>
        </w:rPr>
        <w:t xml:space="preserve"> </w:t>
      </w:r>
      <w:r w:rsidR="00795F04" w:rsidRPr="004E2541">
        <w:rPr>
          <w:sz w:val="22"/>
          <w:szCs w:val="22"/>
          <w:lang w:val="uk-UA"/>
        </w:rPr>
        <w:t xml:space="preserve">Колективного побутового споживача </w:t>
      </w:r>
      <w:r w:rsidRPr="004E2541">
        <w:rPr>
          <w:sz w:val="22"/>
          <w:szCs w:val="22"/>
          <w:lang w:val="uk-UA"/>
        </w:rPr>
        <w:t>і безкоштовно надається Споживачу на його запит;</w:t>
      </w:r>
    </w:p>
    <w:p w14:paraId="303185E2"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5</w:t>
      </w:r>
      <w:r w:rsidR="0093638F" w:rsidRPr="004E2541">
        <w:rPr>
          <w:sz w:val="22"/>
          <w:szCs w:val="22"/>
          <w:lang w:val="uk-UA"/>
        </w:rPr>
        <w:t xml:space="preserve">) публікувати на офіційному </w:t>
      </w:r>
      <w:proofErr w:type="spellStart"/>
      <w:r w:rsidR="0093638F" w:rsidRPr="004E2541">
        <w:rPr>
          <w:sz w:val="22"/>
          <w:szCs w:val="22"/>
          <w:lang w:val="uk-UA"/>
        </w:rPr>
        <w:t>веб</w:t>
      </w:r>
      <w:r w:rsidRPr="004E2541">
        <w:rPr>
          <w:sz w:val="22"/>
          <w:szCs w:val="22"/>
          <w:lang w:val="uk-UA"/>
        </w:rPr>
        <w:t>сайті</w:t>
      </w:r>
      <w:proofErr w:type="spellEnd"/>
      <w:r w:rsidRPr="004E2541">
        <w:rPr>
          <w:sz w:val="22"/>
          <w:szCs w:val="22"/>
          <w:lang w:val="uk-UA"/>
        </w:rPr>
        <w:t xml:space="preserve"> детальну інформацію про зміну ціни електричної енергії за 20 днів до введення її в дію;</w:t>
      </w:r>
    </w:p>
    <w:p w14:paraId="76E9EA71"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6) видавати Споживачеві безоплатно платіжні документи та форми звернень;</w:t>
      </w:r>
    </w:p>
    <w:p w14:paraId="06D3EBDD"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7) приймати оплату наданих за цим Договором послуг будь-яким способом, що передбачений цим Договором;</w:t>
      </w:r>
    </w:p>
    <w:p w14:paraId="0B0C25AD"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8) проводити оплату послуг з розподілу електричної енергії оператору системи, якщо Споживач не обрав спосіб оплати послуги з розподілу напряму з оператором системи;</w:t>
      </w:r>
    </w:p>
    <w:p w14:paraId="6C0E0DA6"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9) 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14:paraId="722E9529"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10)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14:paraId="001D297A"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 xml:space="preserve">11) відшкодовувати збитки, понесені Споживачем у випадку невиконання або неналежного виконання </w:t>
      </w:r>
      <w:r w:rsidR="003A79E6" w:rsidRPr="004E2541">
        <w:rPr>
          <w:sz w:val="22"/>
          <w:szCs w:val="22"/>
          <w:lang w:val="uk-UA"/>
        </w:rPr>
        <w:t>Колективним побутовим споживачем</w:t>
      </w:r>
      <w:r w:rsidRPr="004E2541">
        <w:rPr>
          <w:sz w:val="22"/>
          <w:szCs w:val="22"/>
          <w:lang w:val="uk-UA"/>
        </w:rPr>
        <w:t xml:space="preserve"> своїх зобов'язань за цим Договором;</w:t>
      </w:r>
    </w:p>
    <w:p w14:paraId="79CCF03A"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12) забезпечувати конфіденційність даних, отриманих від Споживача;</w:t>
      </w:r>
    </w:p>
    <w:p w14:paraId="4628E924"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 xml:space="preserve">13) протягом 3 днів від дати, коли </w:t>
      </w:r>
      <w:r w:rsidR="00A62003" w:rsidRPr="004E2541">
        <w:rPr>
          <w:sz w:val="22"/>
          <w:szCs w:val="22"/>
          <w:lang w:val="uk-UA"/>
        </w:rPr>
        <w:t xml:space="preserve">Колективному побутовому споживачу </w:t>
      </w:r>
      <w:r w:rsidRPr="004E2541">
        <w:rPr>
          <w:sz w:val="22"/>
          <w:szCs w:val="22"/>
          <w:lang w:val="uk-UA"/>
        </w:rPr>
        <w:t>стало відомо про нездатність продовжувати постачання електричної енергії Споживачу, проінформувати Споживача про його право:</w:t>
      </w:r>
    </w:p>
    <w:p w14:paraId="2A84ECE9" w14:textId="77777777" w:rsidR="0006474B" w:rsidRPr="004E2541" w:rsidRDefault="00A62003" w:rsidP="003A6442">
      <w:pPr>
        <w:pStyle w:val="a3"/>
        <w:spacing w:before="0" w:beforeAutospacing="0" w:after="0" w:afterAutospacing="0"/>
        <w:ind w:firstLine="709"/>
        <w:jc w:val="both"/>
        <w:rPr>
          <w:sz w:val="22"/>
          <w:szCs w:val="22"/>
          <w:lang w:val="uk-UA"/>
        </w:rPr>
      </w:pPr>
      <w:r w:rsidRPr="004E2541">
        <w:rPr>
          <w:sz w:val="22"/>
          <w:szCs w:val="22"/>
          <w:lang w:val="uk-UA"/>
        </w:rPr>
        <w:lastRenderedPageBreak/>
        <w:t xml:space="preserve">- </w:t>
      </w:r>
      <w:r w:rsidR="0006474B" w:rsidRPr="004E2541">
        <w:rPr>
          <w:sz w:val="22"/>
          <w:szCs w:val="22"/>
          <w:lang w:val="uk-UA"/>
        </w:rPr>
        <w:t xml:space="preserve">вибрати іншого </w:t>
      </w:r>
      <w:proofErr w:type="spellStart"/>
      <w:r w:rsidR="0006474B" w:rsidRPr="004E2541">
        <w:rPr>
          <w:sz w:val="22"/>
          <w:szCs w:val="22"/>
          <w:lang w:val="uk-UA"/>
        </w:rPr>
        <w:t>електропостачальника</w:t>
      </w:r>
      <w:proofErr w:type="spellEnd"/>
      <w:r w:rsidR="0006474B" w:rsidRPr="004E2541">
        <w:rPr>
          <w:sz w:val="22"/>
          <w:szCs w:val="22"/>
          <w:lang w:val="uk-UA"/>
        </w:rPr>
        <w:t xml:space="preserve"> та про наслідки невиконання цього;</w:t>
      </w:r>
    </w:p>
    <w:p w14:paraId="48817086" w14:textId="77777777" w:rsidR="0006474B" w:rsidRPr="004E2541" w:rsidRDefault="00A62003" w:rsidP="003A6442">
      <w:pPr>
        <w:pStyle w:val="a3"/>
        <w:spacing w:before="0" w:beforeAutospacing="0" w:after="0" w:afterAutospacing="0"/>
        <w:ind w:firstLine="709"/>
        <w:jc w:val="both"/>
        <w:rPr>
          <w:sz w:val="22"/>
          <w:szCs w:val="22"/>
          <w:lang w:val="uk-UA"/>
        </w:rPr>
      </w:pPr>
      <w:r w:rsidRPr="004E2541">
        <w:rPr>
          <w:sz w:val="22"/>
          <w:szCs w:val="22"/>
          <w:lang w:val="uk-UA"/>
        </w:rPr>
        <w:t xml:space="preserve">- </w:t>
      </w:r>
      <w:r w:rsidR="0006474B" w:rsidRPr="004E2541">
        <w:rPr>
          <w:sz w:val="22"/>
          <w:szCs w:val="22"/>
          <w:lang w:val="uk-UA"/>
        </w:rPr>
        <w:t xml:space="preserve">перейти до </w:t>
      </w:r>
      <w:proofErr w:type="spellStart"/>
      <w:r w:rsidR="0006474B" w:rsidRPr="004E2541">
        <w:rPr>
          <w:sz w:val="22"/>
          <w:szCs w:val="22"/>
          <w:lang w:val="uk-UA"/>
        </w:rPr>
        <w:t>електропостачальника</w:t>
      </w:r>
      <w:proofErr w:type="spellEnd"/>
      <w:r w:rsidR="0006474B" w:rsidRPr="004E2541">
        <w:rPr>
          <w:sz w:val="22"/>
          <w:szCs w:val="22"/>
          <w:lang w:val="uk-UA"/>
        </w:rPr>
        <w:t>, на якого в установленому порядку покладені спеціальні обов'язки (постачальник «останньої надії»);</w:t>
      </w:r>
    </w:p>
    <w:p w14:paraId="28C6A244" w14:textId="77777777" w:rsidR="0006474B" w:rsidRPr="004E2541" w:rsidRDefault="00A62003" w:rsidP="003A6442">
      <w:pPr>
        <w:pStyle w:val="a3"/>
        <w:spacing w:before="0" w:beforeAutospacing="0" w:after="0" w:afterAutospacing="0"/>
        <w:ind w:firstLine="709"/>
        <w:jc w:val="both"/>
        <w:rPr>
          <w:sz w:val="22"/>
          <w:szCs w:val="22"/>
          <w:lang w:val="uk-UA"/>
        </w:rPr>
      </w:pPr>
      <w:r w:rsidRPr="004E2541">
        <w:rPr>
          <w:sz w:val="22"/>
          <w:szCs w:val="22"/>
          <w:lang w:val="uk-UA"/>
        </w:rPr>
        <w:t xml:space="preserve">- </w:t>
      </w:r>
      <w:r w:rsidR="0006474B" w:rsidRPr="004E2541">
        <w:rPr>
          <w:sz w:val="22"/>
          <w:szCs w:val="22"/>
          <w:lang w:val="uk-UA"/>
        </w:rPr>
        <w:t xml:space="preserve">на відшкодування збитків, завданих у зв'язку з неможливістю подальшого виконання </w:t>
      </w:r>
      <w:r w:rsidR="003A79E6" w:rsidRPr="004E2541">
        <w:rPr>
          <w:sz w:val="22"/>
          <w:szCs w:val="22"/>
          <w:lang w:val="uk-UA"/>
        </w:rPr>
        <w:t>Колективним побутовим споживачем</w:t>
      </w:r>
      <w:r w:rsidR="0006474B" w:rsidRPr="004E2541">
        <w:rPr>
          <w:sz w:val="22"/>
          <w:szCs w:val="22"/>
          <w:lang w:val="uk-UA"/>
        </w:rPr>
        <w:t xml:space="preserve"> своїх зобов'язань за цим Договором;</w:t>
      </w:r>
    </w:p>
    <w:p w14:paraId="674BDF85"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 xml:space="preserve">14) виконувати інші обов'язки, покладені на </w:t>
      </w:r>
      <w:r w:rsidR="00AF0155" w:rsidRPr="004E2541">
        <w:rPr>
          <w:sz w:val="22"/>
          <w:szCs w:val="22"/>
          <w:lang w:val="uk-UA"/>
        </w:rPr>
        <w:t xml:space="preserve">Колективного побутового споживача </w:t>
      </w:r>
      <w:r w:rsidRPr="004E2541">
        <w:rPr>
          <w:sz w:val="22"/>
          <w:szCs w:val="22"/>
          <w:lang w:val="uk-UA"/>
        </w:rPr>
        <w:t>чинним законодавством та/або цим Договором.</w:t>
      </w:r>
    </w:p>
    <w:p w14:paraId="64CAE2D5" w14:textId="77777777" w:rsidR="0006474B" w:rsidRPr="004E2541" w:rsidRDefault="0006474B" w:rsidP="003A6442">
      <w:pPr>
        <w:pStyle w:val="a3"/>
        <w:spacing w:before="0" w:beforeAutospacing="0" w:after="0" w:afterAutospacing="0"/>
        <w:ind w:firstLine="709"/>
        <w:jc w:val="both"/>
        <w:rPr>
          <w:sz w:val="22"/>
          <w:szCs w:val="22"/>
          <w:lang w:val="uk-UA"/>
        </w:rPr>
      </w:pPr>
    </w:p>
    <w:p w14:paraId="566CE656"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7.4. Власник мереж зобов'язується:</w:t>
      </w:r>
    </w:p>
    <w:p w14:paraId="2ACD4CBB"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 xml:space="preserve">1) обслуговувати та утримувати в належному технічному стані технологічні електричні мережі </w:t>
      </w:r>
      <w:r w:rsidR="00A62003" w:rsidRPr="004E2541">
        <w:rPr>
          <w:sz w:val="22"/>
          <w:szCs w:val="22"/>
          <w:lang w:val="uk-UA"/>
        </w:rPr>
        <w:t>К</w:t>
      </w:r>
      <w:r w:rsidRPr="004E2541">
        <w:rPr>
          <w:sz w:val="22"/>
          <w:szCs w:val="22"/>
          <w:lang w:val="uk-UA"/>
        </w:rPr>
        <w:t xml:space="preserve">олективного побутового споживача відповідно до схеми інженерного забезпечення електропостачання належної Споживачу електроустановки; </w:t>
      </w:r>
    </w:p>
    <w:p w14:paraId="21057375"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 xml:space="preserve">2) підтримувати на належному рівні показники якості електричної енергії на межі балансового розподілу електричних мереж Власника мереж та Споживача відповідно до умов цього Договору; </w:t>
      </w:r>
    </w:p>
    <w:p w14:paraId="692B1AF4"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3) у разі виконання функції постачальника послуг комерційного обліку забезпечувати складення балансу обсягу електричної енергії в технологічних електричних мережах та надавати його адміністратору комерційного обліку;</w:t>
      </w:r>
    </w:p>
    <w:p w14:paraId="35B5FF79"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 xml:space="preserve">4) на вимогу </w:t>
      </w:r>
      <w:r w:rsidR="00A62003" w:rsidRPr="004E2541">
        <w:rPr>
          <w:sz w:val="22"/>
          <w:szCs w:val="22"/>
          <w:lang w:val="uk-UA"/>
        </w:rPr>
        <w:t xml:space="preserve">Колективного побутового споживача </w:t>
      </w:r>
      <w:r w:rsidRPr="004E2541">
        <w:rPr>
          <w:sz w:val="22"/>
          <w:szCs w:val="22"/>
          <w:lang w:val="uk-UA"/>
        </w:rPr>
        <w:t xml:space="preserve">відключати об'єкт Споживача від </w:t>
      </w:r>
      <w:r w:rsidR="00A62003" w:rsidRPr="004E2541">
        <w:rPr>
          <w:sz w:val="22"/>
          <w:szCs w:val="22"/>
          <w:lang w:val="uk-UA"/>
        </w:rPr>
        <w:t>електроживлення</w:t>
      </w:r>
      <w:r w:rsidRPr="004E2541">
        <w:rPr>
          <w:sz w:val="22"/>
          <w:szCs w:val="22"/>
          <w:lang w:val="uk-UA"/>
        </w:rPr>
        <w:t xml:space="preserve"> у порядку та на умовах, визначених цим Договором та чинним законодавством;</w:t>
      </w:r>
    </w:p>
    <w:p w14:paraId="22168FF6"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5) виконувати інші обов'язки, покладені на Власника мереж чинним законодавством та/або цим Договором.</w:t>
      </w:r>
    </w:p>
    <w:p w14:paraId="569DA363" w14:textId="77777777" w:rsidR="0006474B" w:rsidRPr="004E2541" w:rsidRDefault="0006474B" w:rsidP="003A6442">
      <w:pPr>
        <w:pStyle w:val="a3"/>
        <w:spacing w:before="0" w:beforeAutospacing="0" w:after="0" w:afterAutospacing="0"/>
        <w:ind w:firstLine="709"/>
        <w:jc w:val="both"/>
        <w:rPr>
          <w:sz w:val="22"/>
          <w:szCs w:val="22"/>
          <w:lang w:val="uk-UA"/>
        </w:rPr>
      </w:pPr>
    </w:p>
    <w:p w14:paraId="7891F0B1" w14:textId="77777777" w:rsidR="0006474B" w:rsidRPr="004E2541" w:rsidRDefault="0006474B" w:rsidP="003A6442">
      <w:pPr>
        <w:pStyle w:val="3"/>
        <w:spacing w:before="0" w:beforeAutospacing="0" w:after="0" w:afterAutospacing="0"/>
        <w:jc w:val="center"/>
        <w:rPr>
          <w:sz w:val="22"/>
          <w:szCs w:val="22"/>
          <w:lang w:val="uk-UA"/>
        </w:rPr>
      </w:pPr>
      <w:r w:rsidRPr="004E2541">
        <w:rPr>
          <w:sz w:val="22"/>
          <w:szCs w:val="22"/>
          <w:lang w:val="uk-UA"/>
        </w:rPr>
        <w:t>8. Порядок припинення та відновлення постачання електричної енергії</w:t>
      </w:r>
    </w:p>
    <w:p w14:paraId="11CBAD71" w14:textId="77777777" w:rsidR="0006474B" w:rsidRPr="004E2541" w:rsidRDefault="0006474B" w:rsidP="003A6442">
      <w:pPr>
        <w:pStyle w:val="3"/>
        <w:spacing w:before="0" w:beforeAutospacing="0" w:after="0" w:afterAutospacing="0"/>
        <w:ind w:firstLine="709"/>
        <w:jc w:val="both"/>
        <w:rPr>
          <w:sz w:val="22"/>
          <w:szCs w:val="22"/>
          <w:lang w:val="uk-UA"/>
        </w:rPr>
      </w:pPr>
    </w:p>
    <w:p w14:paraId="4DC97455" w14:textId="7D65246D"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 xml:space="preserve">8.1. </w:t>
      </w:r>
      <w:r w:rsidR="00A62003" w:rsidRPr="004E2541">
        <w:rPr>
          <w:sz w:val="22"/>
          <w:szCs w:val="22"/>
          <w:lang w:val="uk-UA"/>
        </w:rPr>
        <w:t>Колективн</w:t>
      </w:r>
      <w:r w:rsidR="00A606EC" w:rsidRPr="004E2541">
        <w:rPr>
          <w:sz w:val="22"/>
          <w:szCs w:val="22"/>
          <w:lang w:val="uk-UA"/>
        </w:rPr>
        <w:t>ий</w:t>
      </w:r>
      <w:r w:rsidR="00A62003" w:rsidRPr="004E2541">
        <w:rPr>
          <w:sz w:val="22"/>
          <w:szCs w:val="22"/>
          <w:lang w:val="uk-UA"/>
        </w:rPr>
        <w:t xml:space="preserve"> побутов</w:t>
      </w:r>
      <w:r w:rsidR="00A606EC" w:rsidRPr="004E2541">
        <w:rPr>
          <w:sz w:val="22"/>
          <w:szCs w:val="22"/>
          <w:lang w:val="uk-UA"/>
        </w:rPr>
        <w:t>ий</w:t>
      </w:r>
      <w:r w:rsidR="00A62003" w:rsidRPr="004E2541">
        <w:rPr>
          <w:sz w:val="22"/>
          <w:szCs w:val="22"/>
          <w:lang w:val="uk-UA"/>
        </w:rPr>
        <w:t xml:space="preserve"> споживач </w:t>
      </w:r>
      <w:r w:rsidRPr="004E2541">
        <w:rPr>
          <w:sz w:val="22"/>
          <w:szCs w:val="22"/>
          <w:lang w:val="uk-UA"/>
        </w:rPr>
        <w:t xml:space="preserve">має право звернутися до Власника мереж з вимогою про відключення об'єкта Споживача від електропостачання у випадку порушення Споживачем строків </w:t>
      </w:r>
      <w:r w:rsidR="00D36F67" w:rsidRPr="004E2541">
        <w:rPr>
          <w:sz w:val="22"/>
          <w:szCs w:val="22"/>
          <w:lang w:val="uk-UA"/>
        </w:rPr>
        <w:t xml:space="preserve">та невчасного </w:t>
      </w:r>
      <w:r w:rsidR="00A606EC" w:rsidRPr="004E2541">
        <w:rPr>
          <w:sz w:val="22"/>
          <w:szCs w:val="22"/>
          <w:lang w:val="uk-UA"/>
        </w:rPr>
        <w:t xml:space="preserve">відшкодування </w:t>
      </w:r>
      <w:r w:rsidRPr="004E2541">
        <w:rPr>
          <w:sz w:val="22"/>
          <w:szCs w:val="22"/>
          <w:lang w:val="uk-UA"/>
        </w:rPr>
        <w:t xml:space="preserve"> за цим Договором, у тому числі за графіком погашення заборгованості.</w:t>
      </w:r>
    </w:p>
    <w:p w14:paraId="4480C821" w14:textId="0934E0EC"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 xml:space="preserve">Власник мереж має право відключити об'єкт Споживача від електроживлення у випадку порушення Споживачем строків </w:t>
      </w:r>
      <w:r w:rsidR="00D36F67" w:rsidRPr="004E2541">
        <w:rPr>
          <w:sz w:val="22"/>
          <w:szCs w:val="22"/>
          <w:lang w:val="uk-UA"/>
        </w:rPr>
        <w:t xml:space="preserve">відшкодування фактичних витрат </w:t>
      </w:r>
      <w:r w:rsidRPr="004E2541">
        <w:rPr>
          <w:sz w:val="22"/>
          <w:szCs w:val="22"/>
          <w:lang w:val="uk-UA"/>
        </w:rPr>
        <w:t>за цим Договором, у тому числі за графіком погашення заборгованості.</w:t>
      </w:r>
    </w:p>
    <w:p w14:paraId="1B8A7F5E" w14:textId="4E321D94"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 xml:space="preserve">8.2. Припинення електропостачання не звільняє Споживача від обов'язку </w:t>
      </w:r>
      <w:r w:rsidR="00D36F67" w:rsidRPr="004E2541">
        <w:rPr>
          <w:sz w:val="22"/>
          <w:szCs w:val="22"/>
          <w:lang w:val="uk-UA"/>
        </w:rPr>
        <w:t xml:space="preserve">відшкодувати </w:t>
      </w:r>
      <w:r w:rsidRPr="004E2541">
        <w:rPr>
          <w:sz w:val="22"/>
          <w:szCs w:val="22"/>
          <w:lang w:val="uk-UA"/>
        </w:rPr>
        <w:t xml:space="preserve">  </w:t>
      </w:r>
      <w:r w:rsidR="00A62003" w:rsidRPr="004E2541">
        <w:rPr>
          <w:sz w:val="22"/>
          <w:szCs w:val="22"/>
          <w:lang w:val="uk-UA"/>
        </w:rPr>
        <w:t xml:space="preserve">Колективному побутовому споживачу </w:t>
      </w:r>
      <w:r w:rsidRPr="004E2541">
        <w:rPr>
          <w:sz w:val="22"/>
          <w:szCs w:val="22"/>
          <w:lang w:val="uk-UA"/>
        </w:rPr>
        <w:t>та/або Власнику мереж</w:t>
      </w:r>
      <w:r w:rsidR="00D36F67" w:rsidRPr="004E2541">
        <w:rPr>
          <w:sz w:val="22"/>
          <w:szCs w:val="22"/>
          <w:lang w:val="uk-UA"/>
        </w:rPr>
        <w:t xml:space="preserve"> фактичні витрати </w:t>
      </w:r>
      <w:r w:rsidRPr="004E2541">
        <w:rPr>
          <w:sz w:val="22"/>
          <w:szCs w:val="22"/>
          <w:lang w:val="uk-UA"/>
        </w:rPr>
        <w:t xml:space="preserve"> за цим Договором.</w:t>
      </w:r>
    </w:p>
    <w:p w14:paraId="2B4509C6" w14:textId="689D398F"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 xml:space="preserve">8.3. Відновлення постачання електричної енергії Споживачу може бути здійснено за умови повного </w:t>
      </w:r>
      <w:r w:rsidR="00D36F67" w:rsidRPr="004E2541">
        <w:rPr>
          <w:sz w:val="22"/>
          <w:szCs w:val="22"/>
          <w:lang w:val="uk-UA"/>
        </w:rPr>
        <w:t xml:space="preserve">відшкодування </w:t>
      </w:r>
      <w:r w:rsidRPr="004E2541">
        <w:rPr>
          <w:sz w:val="22"/>
          <w:szCs w:val="22"/>
          <w:lang w:val="uk-UA"/>
        </w:rPr>
        <w:t xml:space="preserve"> Споживача за цим Договором або складення Сторонами графіка погашення заборгованості на умовах цього Договору та відшкодування Споживачем витрат на відновлення постачання електричної енергії.</w:t>
      </w:r>
    </w:p>
    <w:p w14:paraId="1294B57E"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8.4.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Власника мереж.</w:t>
      </w:r>
      <w:r w:rsidR="00A62003" w:rsidRPr="004E2541">
        <w:rPr>
          <w:sz w:val="22"/>
          <w:szCs w:val="22"/>
          <w:lang w:val="uk-UA"/>
        </w:rPr>
        <w:t xml:space="preserve"> </w:t>
      </w:r>
    </w:p>
    <w:p w14:paraId="6E035DF7" w14:textId="77777777" w:rsidR="0006474B" w:rsidRPr="004E2541" w:rsidRDefault="0006474B" w:rsidP="003A6442">
      <w:pPr>
        <w:pStyle w:val="a3"/>
        <w:spacing w:before="0" w:beforeAutospacing="0" w:after="0" w:afterAutospacing="0"/>
        <w:ind w:firstLine="709"/>
        <w:jc w:val="both"/>
        <w:rPr>
          <w:sz w:val="22"/>
          <w:szCs w:val="22"/>
          <w:lang w:val="uk-UA"/>
        </w:rPr>
      </w:pPr>
    </w:p>
    <w:p w14:paraId="1238B99B" w14:textId="77777777" w:rsidR="0006474B" w:rsidRPr="004E2541" w:rsidRDefault="0006474B" w:rsidP="003A6442">
      <w:pPr>
        <w:pStyle w:val="3"/>
        <w:spacing w:before="0" w:beforeAutospacing="0" w:after="0" w:afterAutospacing="0"/>
        <w:jc w:val="center"/>
        <w:rPr>
          <w:sz w:val="22"/>
          <w:szCs w:val="22"/>
          <w:lang w:val="uk-UA"/>
        </w:rPr>
      </w:pPr>
      <w:r w:rsidRPr="004E2541">
        <w:rPr>
          <w:sz w:val="22"/>
          <w:szCs w:val="22"/>
          <w:lang w:val="uk-UA"/>
        </w:rPr>
        <w:t>9. Відповідальність Сторін</w:t>
      </w:r>
    </w:p>
    <w:p w14:paraId="25351FF0" w14:textId="77777777" w:rsidR="0006474B" w:rsidRPr="004E2541" w:rsidRDefault="0006474B" w:rsidP="003A6442">
      <w:pPr>
        <w:pStyle w:val="a3"/>
        <w:spacing w:before="0" w:beforeAutospacing="0" w:after="0" w:afterAutospacing="0"/>
        <w:ind w:firstLine="709"/>
        <w:jc w:val="both"/>
        <w:rPr>
          <w:sz w:val="22"/>
          <w:szCs w:val="22"/>
          <w:lang w:val="uk-UA"/>
        </w:rPr>
      </w:pPr>
    </w:p>
    <w:p w14:paraId="02170F9C"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14:paraId="49BE89D8"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 xml:space="preserve">9.2. </w:t>
      </w:r>
      <w:bookmarkStart w:id="6" w:name="_Hlk216784375"/>
      <w:r w:rsidR="00435587" w:rsidRPr="004E2541">
        <w:rPr>
          <w:sz w:val="22"/>
          <w:szCs w:val="22"/>
          <w:lang w:val="uk-UA"/>
        </w:rPr>
        <w:t>Колективний побутовий споживач</w:t>
      </w:r>
      <w:bookmarkEnd w:id="6"/>
      <w:r w:rsidR="00435587" w:rsidRPr="004E2541">
        <w:rPr>
          <w:sz w:val="22"/>
          <w:szCs w:val="22"/>
          <w:lang w:val="uk-UA"/>
        </w:rPr>
        <w:t xml:space="preserve"> </w:t>
      </w:r>
      <w:r w:rsidRPr="004E2541">
        <w:rPr>
          <w:sz w:val="22"/>
          <w:szCs w:val="22"/>
          <w:lang w:val="uk-UA"/>
        </w:rPr>
        <w:t xml:space="preserve">має право вимагати від Споживача відшкодування збитків, а Споживач відшкодовує збитки, понесені </w:t>
      </w:r>
      <w:r w:rsidR="003A79E6" w:rsidRPr="004E2541">
        <w:rPr>
          <w:sz w:val="22"/>
          <w:szCs w:val="22"/>
          <w:lang w:val="uk-UA"/>
        </w:rPr>
        <w:t>Колективним побутовим споживачем</w:t>
      </w:r>
      <w:r w:rsidRPr="004E2541">
        <w:rPr>
          <w:sz w:val="22"/>
          <w:szCs w:val="22"/>
          <w:lang w:val="uk-UA"/>
        </w:rPr>
        <w:t>, виключно у разі:</w:t>
      </w:r>
    </w:p>
    <w:p w14:paraId="2DBB09D3" w14:textId="72B13A4F" w:rsidR="0006474B" w:rsidRPr="004E2541" w:rsidRDefault="00A62003" w:rsidP="003A6442">
      <w:pPr>
        <w:pStyle w:val="a3"/>
        <w:spacing w:before="0" w:beforeAutospacing="0" w:after="0" w:afterAutospacing="0"/>
        <w:ind w:firstLine="709"/>
        <w:jc w:val="both"/>
        <w:rPr>
          <w:sz w:val="22"/>
          <w:szCs w:val="22"/>
          <w:lang w:val="uk-UA"/>
        </w:rPr>
      </w:pPr>
      <w:r w:rsidRPr="004E2541">
        <w:rPr>
          <w:sz w:val="22"/>
          <w:szCs w:val="22"/>
          <w:lang w:val="uk-UA"/>
        </w:rPr>
        <w:t xml:space="preserve">9.2.1. </w:t>
      </w:r>
      <w:r w:rsidR="0006474B" w:rsidRPr="004E2541">
        <w:rPr>
          <w:sz w:val="22"/>
          <w:szCs w:val="22"/>
          <w:lang w:val="uk-UA"/>
        </w:rPr>
        <w:t xml:space="preserve">порушення Споживачем строків </w:t>
      </w:r>
      <w:r w:rsidR="00D36F67" w:rsidRPr="004E2541">
        <w:rPr>
          <w:sz w:val="22"/>
          <w:szCs w:val="22"/>
          <w:lang w:val="uk-UA"/>
        </w:rPr>
        <w:t>відшкодування</w:t>
      </w:r>
      <w:r w:rsidR="0006474B" w:rsidRPr="004E2541">
        <w:rPr>
          <w:sz w:val="22"/>
          <w:szCs w:val="22"/>
          <w:lang w:val="uk-UA"/>
        </w:rPr>
        <w:t xml:space="preserve"> з </w:t>
      </w:r>
      <w:r w:rsidR="003A79E6" w:rsidRPr="004E2541">
        <w:rPr>
          <w:sz w:val="22"/>
          <w:szCs w:val="22"/>
          <w:lang w:val="uk-UA"/>
        </w:rPr>
        <w:t>Колективним побутовим споживачем</w:t>
      </w:r>
      <w:r w:rsidR="0006474B" w:rsidRPr="004E2541">
        <w:rPr>
          <w:sz w:val="22"/>
          <w:szCs w:val="22"/>
          <w:lang w:val="uk-UA"/>
        </w:rPr>
        <w:t xml:space="preserve"> - у розмірі</w:t>
      </w:r>
      <w:r w:rsidRPr="004E2541">
        <w:rPr>
          <w:sz w:val="22"/>
          <w:szCs w:val="22"/>
          <w:lang w:val="uk-UA"/>
        </w:rPr>
        <w:t xml:space="preserve"> 100% (Ста відсотків) від вартості завданих збитків</w:t>
      </w:r>
      <w:r w:rsidR="0006474B" w:rsidRPr="004E2541">
        <w:rPr>
          <w:sz w:val="22"/>
          <w:szCs w:val="22"/>
          <w:lang w:val="uk-UA"/>
        </w:rPr>
        <w:t>;</w:t>
      </w:r>
    </w:p>
    <w:p w14:paraId="7B74B2C6" w14:textId="77777777" w:rsidR="0006474B" w:rsidRPr="004E2541" w:rsidRDefault="00A62003" w:rsidP="003A6442">
      <w:pPr>
        <w:pStyle w:val="a3"/>
        <w:spacing w:before="0" w:beforeAutospacing="0" w:after="0" w:afterAutospacing="0"/>
        <w:ind w:firstLine="709"/>
        <w:jc w:val="both"/>
        <w:rPr>
          <w:sz w:val="22"/>
          <w:szCs w:val="22"/>
          <w:lang w:val="uk-UA"/>
        </w:rPr>
      </w:pPr>
      <w:r w:rsidRPr="004E2541">
        <w:rPr>
          <w:sz w:val="22"/>
          <w:szCs w:val="22"/>
          <w:lang w:val="uk-UA"/>
        </w:rPr>
        <w:t xml:space="preserve">9.2.2. </w:t>
      </w:r>
      <w:r w:rsidR="0006474B" w:rsidRPr="004E2541">
        <w:rPr>
          <w:sz w:val="22"/>
          <w:szCs w:val="22"/>
          <w:lang w:val="uk-UA"/>
        </w:rPr>
        <w:t xml:space="preserve">відмови Споживача надати представнику </w:t>
      </w:r>
      <w:r w:rsidR="005B2965" w:rsidRPr="004E2541">
        <w:rPr>
          <w:sz w:val="22"/>
          <w:szCs w:val="22"/>
          <w:lang w:val="uk-UA"/>
        </w:rPr>
        <w:t xml:space="preserve">Колективного побутового споживача </w:t>
      </w:r>
      <w:r w:rsidR="0006474B" w:rsidRPr="004E2541">
        <w:rPr>
          <w:sz w:val="22"/>
          <w:szCs w:val="22"/>
          <w:lang w:val="uk-UA"/>
        </w:rPr>
        <w:t xml:space="preserve">доступ до свого об'єкта, що завдало </w:t>
      </w:r>
      <w:r w:rsidR="005B2965" w:rsidRPr="004E2541">
        <w:rPr>
          <w:sz w:val="22"/>
          <w:szCs w:val="22"/>
          <w:lang w:val="uk-UA"/>
        </w:rPr>
        <w:t xml:space="preserve">Колективному побутовому споживачу </w:t>
      </w:r>
      <w:r w:rsidR="0006474B" w:rsidRPr="004E2541">
        <w:rPr>
          <w:sz w:val="22"/>
          <w:szCs w:val="22"/>
          <w:lang w:val="uk-UA"/>
        </w:rPr>
        <w:t xml:space="preserve">збитків, - у розмірі фактичних збитків </w:t>
      </w:r>
      <w:r w:rsidR="005B2965" w:rsidRPr="004E2541">
        <w:rPr>
          <w:sz w:val="22"/>
          <w:szCs w:val="22"/>
          <w:lang w:val="uk-UA"/>
        </w:rPr>
        <w:t>Колективного побутового споживача</w:t>
      </w:r>
      <w:r w:rsidRPr="004E2541">
        <w:rPr>
          <w:sz w:val="22"/>
          <w:szCs w:val="22"/>
          <w:lang w:val="uk-UA"/>
        </w:rPr>
        <w:t xml:space="preserve">, але не менше 1 000,00 грн. (Одна тисяча гривень 00 копійок) за кожен випадок </w:t>
      </w:r>
      <w:proofErr w:type="spellStart"/>
      <w:r w:rsidRPr="004E2541">
        <w:rPr>
          <w:sz w:val="22"/>
          <w:szCs w:val="22"/>
          <w:lang w:val="uk-UA"/>
        </w:rPr>
        <w:t>недопуску</w:t>
      </w:r>
      <w:proofErr w:type="spellEnd"/>
      <w:r w:rsidR="0006474B" w:rsidRPr="004E2541">
        <w:rPr>
          <w:sz w:val="22"/>
          <w:szCs w:val="22"/>
          <w:lang w:val="uk-UA"/>
        </w:rPr>
        <w:t>.</w:t>
      </w:r>
    </w:p>
    <w:p w14:paraId="46FB4EF0" w14:textId="5929A209" w:rsidR="00435587"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 xml:space="preserve">9.3. </w:t>
      </w:r>
      <w:r w:rsidR="00435587" w:rsidRPr="004E2541">
        <w:rPr>
          <w:sz w:val="22"/>
          <w:szCs w:val="22"/>
          <w:lang w:val="uk-UA"/>
        </w:rPr>
        <w:t>За прострочення виконання будь-якого грошового зобов'язання</w:t>
      </w:r>
      <w:r w:rsidR="00D36F67" w:rsidRPr="004E2541">
        <w:rPr>
          <w:sz w:val="22"/>
          <w:szCs w:val="22"/>
          <w:lang w:val="uk-UA"/>
        </w:rPr>
        <w:t xml:space="preserve"> по відшкодуванню витрат</w:t>
      </w:r>
      <w:r w:rsidR="00435587" w:rsidRPr="004E2541">
        <w:rPr>
          <w:sz w:val="22"/>
          <w:szCs w:val="22"/>
          <w:lang w:val="uk-UA"/>
        </w:rPr>
        <w:t xml:space="preserve"> за цим Договором, на вимогу Колективного побутового споживача Споживач зобов'язаний сплатити суму боргу з урахуванням встановленого індексу інфляції за весь час прострочення, а також пеню в розмірі 0,01% суми боргу за кожен день прострочення. Загальний розмір сплаченої пені не може перевищувати 100 відсотків загальної суми боргу. Пеня не нараховується за умови наявності </w:t>
      </w:r>
      <w:r w:rsidR="00435587" w:rsidRPr="004E2541">
        <w:rPr>
          <w:sz w:val="22"/>
          <w:szCs w:val="22"/>
          <w:lang w:val="uk-UA"/>
        </w:rPr>
        <w:lastRenderedPageBreak/>
        <w:t xml:space="preserve">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14:paraId="32103484" w14:textId="77777777" w:rsidR="00A62003" w:rsidRPr="004E2541" w:rsidRDefault="00435587" w:rsidP="00435587">
      <w:pPr>
        <w:pStyle w:val="a3"/>
        <w:spacing w:before="0" w:beforeAutospacing="0" w:after="0" w:afterAutospacing="0"/>
        <w:ind w:firstLine="709"/>
        <w:jc w:val="both"/>
        <w:rPr>
          <w:sz w:val="22"/>
          <w:szCs w:val="22"/>
          <w:lang w:val="uk-UA"/>
        </w:rPr>
      </w:pPr>
      <w:r w:rsidRPr="004E2541">
        <w:rPr>
          <w:sz w:val="22"/>
          <w:szCs w:val="22"/>
          <w:lang w:val="uk-UA"/>
        </w:rPr>
        <w:t>9.4</w:t>
      </w:r>
      <w:r w:rsidR="00A62003" w:rsidRPr="004E2541">
        <w:rPr>
          <w:sz w:val="22"/>
          <w:szCs w:val="22"/>
          <w:lang w:val="uk-UA"/>
        </w:rPr>
        <w:t xml:space="preserve">. Відповідно до статті 534 Цивільного кодексу України, у разі недостатності суми здійсненого </w:t>
      </w:r>
      <w:r w:rsidRPr="004E2541">
        <w:rPr>
          <w:sz w:val="22"/>
          <w:szCs w:val="22"/>
          <w:lang w:val="uk-UA"/>
        </w:rPr>
        <w:t xml:space="preserve">Споживачем </w:t>
      </w:r>
      <w:r w:rsidR="00A62003" w:rsidRPr="004E2541">
        <w:rPr>
          <w:sz w:val="22"/>
          <w:szCs w:val="22"/>
          <w:lang w:val="uk-UA"/>
        </w:rPr>
        <w:t xml:space="preserve">платежу для виконання грошового зобов'язання у повному обсязі ця сума погашає вимоги </w:t>
      </w:r>
      <w:r w:rsidRPr="004E2541">
        <w:rPr>
          <w:sz w:val="22"/>
          <w:szCs w:val="22"/>
          <w:lang w:val="uk-UA"/>
        </w:rPr>
        <w:t xml:space="preserve">Колективного побутового споживача </w:t>
      </w:r>
      <w:r w:rsidR="00A62003" w:rsidRPr="004E2541">
        <w:rPr>
          <w:sz w:val="22"/>
          <w:szCs w:val="22"/>
          <w:lang w:val="uk-UA"/>
        </w:rPr>
        <w:t>у такій черговості:</w:t>
      </w:r>
    </w:p>
    <w:p w14:paraId="32BB71F0" w14:textId="77777777" w:rsidR="00A62003" w:rsidRPr="004E2541" w:rsidRDefault="00A62003" w:rsidP="00435587">
      <w:pPr>
        <w:pStyle w:val="a3"/>
        <w:spacing w:before="0" w:beforeAutospacing="0" w:after="0" w:afterAutospacing="0"/>
        <w:ind w:firstLine="709"/>
        <w:jc w:val="both"/>
        <w:rPr>
          <w:sz w:val="22"/>
          <w:szCs w:val="22"/>
          <w:lang w:val="uk-UA"/>
        </w:rPr>
      </w:pPr>
      <w:bookmarkStart w:id="7" w:name="n6204"/>
      <w:bookmarkStart w:id="8" w:name="n2728"/>
      <w:bookmarkEnd w:id="7"/>
      <w:bookmarkEnd w:id="8"/>
      <w:r w:rsidRPr="004E2541">
        <w:rPr>
          <w:sz w:val="22"/>
          <w:szCs w:val="22"/>
          <w:lang w:val="uk-UA"/>
        </w:rPr>
        <w:t>1) у першу чергу сплачуються проценти і неустойка;</w:t>
      </w:r>
    </w:p>
    <w:p w14:paraId="5C0ED0B0" w14:textId="77777777" w:rsidR="00A62003" w:rsidRPr="004E2541" w:rsidRDefault="00A62003" w:rsidP="00435587">
      <w:pPr>
        <w:pStyle w:val="a3"/>
        <w:spacing w:before="0" w:beforeAutospacing="0" w:after="0" w:afterAutospacing="0"/>
        <w:ind w:firstLine="709"/>
        <w:jc w:val="both"/>
        <w:rPr>
          <w:sz w:val="22"/>
          <w:szCs w:val="22"/>
          <w:lang w:val="uk-UA"/>
        </w:rPr>
      </w:pPr>
      <w:bookmarkStart w:id="9" w:name="n2730"/>
      <w:bookmarkEnd w:id="9"/>
      <w:r w:rsidRPr="004E2541">
        <w:rPr>
          <w:sz w:val="22"/>
          <w:szCs w:val="22"/>
          <w:lang w:val="uk-UA"/>
        </w:rPr>
        <w:t>2) у другу чергу сплачується основна сума боргу.</w:t>
      </w:r>
    </w:p>
    <w:p w14:paraId="3F68DB3C" w14:textId="77777777" w:rsidR="0006474B" w:rsidRPr="004E2541" w:rsidRDefault="00A62003" w:rsidP="003A6442">
      <w:pPr>
        <w:pStyle w:val="a3"/>
        <w:spacing w:before="0" w:beforeAutospacing="0" w:after="0" w:afterAutospacing="0"/>
        <w:ind w:firstLine="709"/>
        <w:jc w:val="both"/>
        <w:rPr>
          <w:sz w:val="22"/>
          <w:szCs w:val="22"/>
          <w:lang w:val="uk-UA"/>
        </w:rPr>
      </w:pPr>
      <w:r w:rsidRPr="004E2541">
        <w:rPr>
          <w:sz w:val="22"/>
          <w:szCs w:val="22"/>
          <w:lang w:val="uk-UA"/>
        </w:rPr>
        <w:t>9.</w:t>
      </w:r>
      <w:r w:rsidR="00435587" w:rsidRPr="004E2541">
        <w:rPr>
          <w:sz w:val="22"/>
          <w:szCs w:val="22"/>
          <w:lang w:val="uk-UA"/>
        </w:rPr>
        <w:t>5</w:t>
      </w:r>
      <w:r w:rsidRPr="004E2541">
        <w:rPr>
          <w:sz w:val="22"/>
          <w:szCs w:val="22"/>
          <w:lang w:val="uk-UA"/>
        </w:rPr>
        <w:t xml:space="preserve">. Колективний побутовий споживач </w:t>
      </w:r>
      <w:r w:rsidR="0006474B" w:rsidRPr="004E2541">
        <w:rPr>
          <w:sz w:val="22"/>
          <w:szCs w:val="22"/>
          <w:lang w:val="uk-UA"/>
        </w:rPr>
        <w:t xml:space="preserve">відшкодовує Споживачу збитки, понесені Споживачем у зв'язку з припиненням постачання електричної енергії Споживачу Власником мереж на виконання неправомірного доручення </w:t>
      </w:r>
      <w:r w:rsidRPr="004E2541">
        <w:rPr>
          <w:sz w:val="22"/>
          <w:szCs w:val="22"/>
          <w:lang w:val="uk-UA"/>
        </w:rPr>
        <w:t>Колективного побутового споживача</w:t>
      </w:r>
      <w:r w:rsidR="0006474B" w:rsidRPr="004E2541">
        <w:rPr>
          <w:sz w:val="22"/>
          <w:szCs w:val="22"/>
          <w:lang w:val="uk-UA"/>
        </w:rPr>
        <w:t>, в обсягах, передбачених ПРРЕЕ.</w:t>
      </w:r>
    </w:p>
    <w:p w14:paraId="34AF6AD5"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9.</w:t>
      </w:r>
      <w:r w:rsidR="00435587" w:rsidRPr="004E2541">
        <w:rPr>
          <w:sz w:val="22"/>
          <w:szCs w:val="22"/>
          <w:lang w:val="uk-UA"/>
        </w:rPr>
        <w:t>6</w:t>
      </w:r>
      <w:r w:rsidRPr="004E2541">
        <w:rPr>
          <w:sz w:val="22"/>
          <w:szCs w:val="22"/>
          <w:lang w:val="uk-UA"/>
        </w:rPr>
        <w:t xml:space="preserve">. </w:t>
      </w:r>
      <w:r w:rsidR="00A62003" w:rsidRPr="004E2541">
        <w:rPr>
          <w:sz w:val="22"/>
          <w:szCs w:val="22"/>
          <w:lang w:val="uk-UA"/>
        </w:rPr>
        <w:t xml:space="preserve">Колективного побутового споживача </w:t>
      </w:r>
      <w:r w:rsidRPr="004E2541">
        <w:rPr>
          <w:sz w:val="22"/>
          <w:szCs w:val="22"/>
          <w:lang w:val="uk-UA"/>
        </w:rPr>
        <w:t>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Власника мереж.</w:t>
      </w:r>
    </w:p>
    <w:p w14:paraId="48A245A5"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9.</w:t>
      </w:r>
      <w:r w:rsidR="00435587" w:rsidRPr="004E2541">
        <w:rPr>
          <w:sz w:val="22"/>
          <w:szCs w:val="22"/>
          <w:lang w:val="uk-UA"/>
        </w:rPr>
        <w:t>7</w:t>
      </w:r>
      <w:r w:rsidRPr="004E2541">
        <w:rPr>
          <w:sz w:val="22"/>
          <w:szCs w:val="22"/>
          <w:lang w:val="uk-UA"/>
        </w:rPr>
        <w:t>. Порядок документального підтвердження порушень умов цього Договору, а також відшкодування збитків встановлюється ПРРЕЕ.</w:t>
      </w:r>
    </w:p>
    <w:p w14:paraId="1456A3BC" w14:textId="77777777" w:rsidR="0006474B" w:rsidRPr="004E2541" w:rsidRDefault="0006474B" w:rsidP="003A6442">
      <w:pPr>
        <w:pStyle w:val="3"/>
        <w:spacing w:before="0" w:beforeAutospacing="0" w:after="0" w:afterAutospacing="0"/>
        <w:ind w:firstLine="709"/>
        <w:jc w:val="both"/>
        <w:rPr>
          <w:sz w:val="22"/>
          <w:szCs w:val="22"/>
          <w:lang w:val="uk-UA"/>
        </w:rPr>
      </w:pPr>
    </w:p>
    <w:p w14:paraId="5AD42023" w14:textId="77777777" w:rsidR="0006474B" w:rsidRPr="004E2541" w:rsidRDefault="0006474B" w:rsidP="003A6442">
      <w:pPr>
        <w:pStyle w:val="3"/>
        <w:spacing w:before="0" w:beforeAutospacing="0" w:after="0" w:afterAutospacing="0"/>
        <w:jc w:val="center"/>
        <w:rPr>
          <w:sz w:val="22"/>
          <w:szCs w:val="22"/>
          <w:lang w:val="uk-UA"/>
        </w:rPr>
      </w:pPr>
      <w:r w:rsidRPr="004E2541">
        <w:rPr>
          <w:sz w:val="22"/>
          <w:szCs w:val="22"/>
          <w:lang w:val="uk-UA"/>
        </w:rPr>
        <w:t>10. Порядок розв'язання спорів</w:t>
      </w:r>
    </w:p>
    <w:p w14:paraId="16E1CB70" w14:textId="77777777" w:rsidR="0006474B" w:rsidRPr="004E2541" w:rsidRDefault="0006474B" w:rsidP="003A6442">
      <w:pPr>
        <w:pStyle w:val="a3"/>
        <w:spacing w:before="0" w:beforeAutospacing="0" w:after="0" w:afterAutospacing="0"/>
        <w:ind w:firstLine="709"/>
        <w:jc w:val="both"/>
        <w:rPr>
          <w:sz w:val="22"/>
          <w:szCs w:val="22"/>
          <w:lang w:val="uk-UA"/>
        </w:rPr>
      </w:pPr>
    </w:p>
    <w:p w14:paraId="6F4650AA" w14:textId="77777777" w:rsidR="00200E91" w:rsidRPr="004E2541" w:rsidRDefault="0006474B" w:rsidP="00435587">
      <w:pPr>
        <w:pStyle w:val="a3"/>
        <w:spacing w:before="0" w:beforeAutospacing="0" w:after="0" w:afterAutospacing="0"/>
        <w:ind w:firstLine="709"/>
        <w:jc w:val="both"/>
        <w:rPr>
          <w:sz w:val="22"/>
          <w:szCs w:val="22"/>
          <w:lang w:val="uk-UA"/>
        </w:rPr>
      </w:pPr>
      <w:r w:rsidRPr="004E2541">
        <w:rPr>
          <w:sz w:val="22"/>
          <w:szCs w:val="22"/>
          <w:lang w:val="uk-UA"/>
        </w:rPr>
        <w:t xml:space="preserve">10.1. </w:t>
      </w:r>
      <w:r w:rsidR="00200E91" w:rsidRPr="004E2541">
        <w:rPr>
          <w:sz w:val="22"/>
          <w:szCs w:val="22"/>
          <w:lang w:val="uk-UA"/>
        </w:rPr>
        <w:t xml:space="preserve">Спори та розбіжності, що можуть виникнути при виконанні умов цього Договору, у разі якщо вони не будуть узгоджені шляхом переговорів між Сторонами, можуть бути вирішені шляхом звернення Споживача до </w:t>
      </w:r>
      <w:r w:rsidR="00435587" w:rsidRPr="004E2541">
        <w:rPr>
          <w:sz w:val="22"/>
          <w:szCs w:val="22"/>
          <w:lang w:val="uk-UA"/>
        </w:rPr>
        <w:t>Колективного побутового споживача</w:t>
      </w:r>
      <w:r w:rsidR="00200E91" w:rsidRPr="004E2541">
        <w:rPr>
          <w:sz w:val="22"/>
          <w:szCs w:val="22"/>
          <w:lang w:val="uk-UA"/>
        </w:rPr>
        <w:t>.</w:t>
      </w:r>
    </w:p>
    <w:p w14:paraId="779186CF" w14:textId="77777777" w:rsidR="0006474B" w:rsidRPr="004E2541" w:rsidRDefault="00200E91" w:rsidP="003A6442">
      <w:pPr>
        <w:pStyle w:val="a3"/>
        <w:spacing w:before="0" w:beforeAutospacing="0" w:after="0" w:afterAutospacing="0"/>
        <w:ind w:firstLine="709"/>
        <w:jc w:val="both"/>
        <w:rPr>
          <w:sz w:val="22"/>
          <w:szCs w:val="22"/>
          <w:lang w:val="uk-UA"/>
        </w:rPr>
      </w:pPr>
      <w:r w:rsidRPr="004E2541">
        <w:rPr>
          <w:sz w:val="22"/>
          <w:szCs w:val="22"/>
          <w:lang w:val="uk-UA"/>
        </w:rPr>
        <w:t>Під час вирішення спорів Сторони керуються чинним законодавством, зокрема порядком врегулювання спорів, встановленим ПРРЕЕ, та Положенням про ЦРС.</w:t>
      </w:r>
    </w:p>
    <w:p w14:paraId="24EDB98C"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 xml:space="preserve">10.2. У разі недосягнення між Сторонами згоди шляхом проведення переговорів або у разі незгоди Споживача із </w:t>
      </w:r>
      <w:r w:rsidR="00200E91" w:rsidRPr="004E2541">
        <w:rPr>
          <w:sz w:val="22"/>
          <w:szCs w:val="22"/>
          <w:lang w:val="uk-UA"/>
        </w:rPr>
        <w:t xml:space="preserve">рішенням </w:t>
      </w:r>
      <w:r w:rsidR="00435587" w:rsidRPr="004E2541">
        <w:rPr>
          <w:sz w:val="22"/>
          <w:szCs w:val="22"/>
          <w:lang w:val="uk-UA"/>
        </w:rPr>
        <w:t xml:space="preserve">Колективного побутового споживача </w:t>
      </w:r>
      <w:r w:rsidRPr="004E2541">
        <w:rPr>
          <w:sz w:val="22"/>
          <w:szCs w:val="22"/>
          <w:lang w:val="uk-UA"/>
        </w:rPr>
        <w:t>чи неотримання ним у встановлені ПРРЕЕ строки відповіді Споживач має право звернутися із заявою про вирішення спору до Регулятора чи його територіального органу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w:t>
      </w:r>
    </w:p>
    <w:p w14:paraId="4EF3FD8F"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Врегулювання спорів Регулятором чи його територіальним органом здійснюється відповідно до затвердженого Регулятором порядку. Звернення Споживача до Регулятора чи його територіального органу не позбавляє Сторони права щодо вирішення спору в судовому порядку.</w:t>
      </w:r>
    </w:p>
    <w:p w14:paraId="01533EA7" w14:textId="77777777" w:rsidR="0006474B" w:rsidRPr="004E2541" w:rsidRDefault="0006474B" w:rsidP="003A6442">
      <w:pPr>
        <w:pStyle w:val="a3"/>
        <w:spacing w:before="0" w:beforeAutospacing="0" w:after="0" w:afterAutospacing="0"/>
        <w:ind w:firstLine="709"/>
        <w:jc w:val="both"/>
        <w:rPr>
          <w:sz w:val="22"/>
          <w:szCs w:val="22"/>
          <w:lang w:val="uk-UA"/>
        </w:rPr>
      </w:pPr>
    </w:p>
    <w:p w14:paraId="71974F20" w14:textId="77777777" w:rsidR="0006474B" w:rsidRPr="004E2541" w:rsidRDefault="0006474B" w:rsidP="003A6442">
      <w:pPr>
        <w:pStyle w:val="3"/>
        <w:spacing w:before="0" w:beforeAutospacing="0" w:after="0" w:afterAutospacing="0"/>
        <w:jc w:val="center"/>
        <w:rPr>
          <w:sz w:val="22"/>
          <w:szCs w:val="22"/>
          <w:lang w:val="uk-UA"/>
        </w:rPr>
      </w:pPr>
      <w:r w:rsidRPr="004E2541">
        <w:rPr>
          <w:sz w:val="22"/>
          <w:szCs w:val="22"/>
          <w:lang w:val="uk-UA"/>
        </w:rPr>
        <w:t>11. Форс-мажорні обставини</w:t>
      </w:r>
    </w:p>
    <w:p w14:paraId="54C38340" w14:textId="77777777" w:rsidR="0006474B" w:rsidRPr="004E2541" w:rsidRDefault="0006474B" w:rsidP="003A6442">
      <w:pPr>
        <w:pStyle w:val="a3"/>
        <w:spacing w:before="0" w:beforeAutospacing="0" w:after="0" w:afterAutospacing="0"/>
        <w:ind w:firstLine="709"/>
        <w:jc w:val="both"/>
        <w:rPr>
          <w:sz w:val="22"/>
          <w:szCs w:val="22"/>
          <w:lang w:val="uk-UA"/>
        </w:rPr>
      </w:pPr>
    </w:p>
    <w:p w14:paraId="6B8F0098"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11.1.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r w:rsidR="00435587" w:rsidRPr="004E2541">
        <w:rPr>
          <w:sz w:val="22"/>
          <w:szCs w:val="22"/>
          <w:lang w:val="uk-UA"/>
        </w:rPr>
        <w:t xml:space="preserve"> </w:t>
      </w:r>
    </w:p>
    <w:p w14:paraId="6816B8F5"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11.2.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4AC28504"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11.3. Строк виконання зобов'язань за цим Договором відкладається на строк дії форс-мажорних обставин.</w:t>
      </w:r>
    </w:p>
    <w:p w14:paraId="2375C784"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11.4. Сторони зобов'язані негайно повідомити про форс-мажорні обставини та протягом 14 днів з дня їх виникнення надати підтверджуючі документи щодо їх настання відповідно до законодавства.</w:t>
      </w:r>
    </w:p>
    <w:p w14:paraId="7873DD5B"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 xml:space="preserve">11.5. Виникнення форс-мажорних обставин не є підставою для відмови Споживача від сплати </w:t>
      </w:r>
      <w:r w:rsidR="005B2965" w:rsidRPr="004E2541">
        <w:rPr>
          <w:sz w:val="22"/>
          <w:szCs w:val="22"/>
          <w:lang w:val="uk-UA"/>
        </w:rPr>
        <w:t xml:space="preserve">Колективному побутовому споживачу </w:t>
      </w:r>
      <w:r w:rsidRPr="004E2541">
        <w:rPr>
          <w:sz w:val="22"/>
          <w:szCs w:val="22"/>
          <w:lang w:val="uk-UA"/>
        </w:rPr>
        <w:t>за електричну енергію, яка була надана до їх виникнення.</w:t>
      </w:r>
    </w:p>
    <w:p w14:paraId="0FFFD410" w14:textId="77777777" w:rsidR="0006474B" w:rsidRPr="004E2541" w:rsidRDefault="0006474B" w:rsidP="003A6442">
      <w:pPr>
        <w:pStyle w:val="a3"/>
        <w:spacing w:before="0" w:beforeAutospacing="0" w:after="0" w:afterAutospacing="0"/>
        <w:ind w:firstLine="709"/>
        <w:jc w:val="both"/>
        <w:rPr>
          <w:sz w:val="22"/>
          <w:szCs w:val="22"/>
          <w:lang w:val="uk-UA"/>
        </w:rPr>
      </w:pPr>
    </w:p>
    <w:p w14:paraId="647721C8" w14:textId="77777777" w:rsidR="0006474B" w:rsidRPr="004E2541" w:rsidRDefault="0006474B" w:rsidP="003A6442">
      <w:pPr>
        <w:pStyle w:val="3"/>
        <w:spacing w:before="0" w:beforeAutospacing="0" w:after="0" w:afterAutospacing="0"/>
        <w:jc w:val="center"/>
        <w:rPr>
          <w:sz w:val="22"/>
          <w:szCs w:val="22"/>
          <w:lang w:val="uk-UA"/>
        </w:rPr>
      </w:pPr>
      <w:r w:rsidRPr="004E2541">
        <w:rPr>
          <w:sz w:val="22"/>
          <w:szCs w:val="22"/>
          <w:lang w:val="uk-UA"/>
        </w:rPr>
        <w:t>12. Строк дії Договору та інші умови</w:t>
      </w:r>
    </w:p>
    <w:p w14:paraId="4957E9CB" w14:textId="77777777" w:rsidR="0006474B" w:rsidRPr="004E2541" w:rsidRDefault="0006474B" w:rsidP="003A6442">
      <w:pPr>
        <w:pStyle w:val="a3"/>
        <w:spacing w:before="0" w:beforeAutospacing="0" w:after="0" w:afterAutospacing="0"/>
        <w:ind w:firstLine="709"/>
        <w:jc w:val="both"/>
        <w:rPr>
          <w:sz w:val="22"/>
          <w:szCs w:val="22"/>
          <w:lang w:val="uk-UA"/>
        </w:rPr>
      </w:pPr>
    </w:p>
    <w:p w14:paraId="4CB0FF6A"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 xml:space="preserve">12.1. Цей Договір укладається на </w:t>
      </w:r>
      <w:r w:rsidR="00B626B7" w:rsidRPr="004E2541">
        <w:rPr>
          <w:sz w:val="22"/>
          <w:szCs w:val="22"/>
          <w:lang w:val="uk-UA"/>
        </w:rPr>
        <w:t xml:space="preserve">необмежений </w:t>
      </w:r>
      <w:r w:rsidRPr="004E2541">
        <w:rPr>
          <w:sz w:val="22"/>
          <w:szCs w:val="22"/>
          <w:lang w:val="uk-UA"/>
        </w:rPr>
        <w:t xml:space="preserve">строк з дня його </w:t>
      </w:r>
      <w:r w:rsidR="00B626B7" w:rsidRPr="004E2541">
        <w:rPr>
          <w:sz w:val="22"/>
          <w:szCs w:val="22"/>
          <w:lang w:val="uk-UA"/>
        </w:rPr>
        <w:t>оприлюднення на офіційному веб-сайті Колективного побутового споживача, а для кожного Споживача – згідно 3.1. Договору</w:t>
      </w:r>
      <w:r w:rsidRPr="004E2541">
        <w:rPr>
          <w:sz w:val="22"/>
          <w:szCs w:val="22"/>
          <w:lang w:val="uk-UA"/>
        </w:rPr>
        <w:t>.</w:t>
      </w:r>
    </w:p>
    <w:p w14:paraId="3D436A36"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 xml:space="preserve">12.2. </w:t>
      </w:r>
      <w:r w:rsidR="00B626B7" w:rsidRPr="004E2541">
        <w:rPr>
          <w:sz w:val="22"/>
          <w:szCs w:val="22"/>
          <w:lang w:val="uk-UA"/>
        </w:rPr>
        <w:t xml:space="preserve">Колективний побутовий споживач </w:t>
      </w:r>
      <w:r w:rsidRPr="004E2541">
        <w:rPr>
          <w:sz w:val="22"/>
          <w:szCs w:val="22"/>
          <w:lang w:val="uk-UA"/>
        </w:rPr>
        <w:t xml:space="preserve">та/або Власник мереж має повідомити про зміну будь-яких умов Договору Споживача не пізніше ніж за 20 днів до їх застосування з урахуванням інформації про право Споживача розірвати Договір. </w:t>
      </w:r>
      <w:r w:rsidR="00B626B7" w:rsidRPr="004E2541">
        <w:rPr>
          <w:sz w:val="22"/>
          <w:szCs w:val="22"/>
          <w:lang w:val="uk-UA"/>
        </w:rPr>
        <w:t xml:space="preserve">Колективний побутовий споживач </w:t>
      </w:r>
      <w:r w:rsidRPr="004E2541">
        <w:rPr>
          <w:sz w:val="22"/>
          <w:szCs w:val="22"/>
          <w:lang w:val="uk-UA"/>
        </w:rPr>
        <w:t>та/або Власник мереж зобов'язаний повідомити Споживача в порядку, встановленому законом, про будь-яке збільшення ціни і про право припинити дію договору без сплати будь-яких штрафних санкцій чи іншої фінансової компенсації, якщо Споживач не приймає нові умови.</w:t>
      </w:r>
    </w:p>
    <w:p w14:paraId="5E4E7840"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lastRenderedPageBreak/>
        <w:t xml:space="preserve">12.3. За умови дострокового розірвання Договору за ініціативою Споживача Споживач зобов'язаний сплатити </w:t>
      </w:r>
      <w:r w:rsidR="00B626B7" w:rsidRPr="004E2541">
        <w:rPr>
          <w:sz w:val="22"/>
          <w:szCs w:val="22"/>
          <w:lang w:val="uk-UA"/>
        </w:rPr>
        <w:t xml:space="preserve">Колективному побутовому споживачу </w:t>
      </w:r>
      <w:r w:rsidRPr="004E2541">
        <w:rPr>
          <w:sz w:val="22"/>
          <w:szCs w:val="22"/>
          <w:lang w:val="uk-UA"/>
        </w:rPr>
        <w:t xml:space="preserve">штрафні санкції </w:t>
      </w:r>
      <w:r w:rsidR="00B626B7" w:rsidRPr="004E2541">
        <w:rPr>
          <w:sz w:val="22"/>
          <w:szCs w:val="22"/>
          <w:lang w:val="uk-UA"/>
        </w:rPr>
        <w:t>та</w:t>
      </w:r>
      <w:r w:rsidRPr="004E2541">
        <w:rPr>
          <w:sz w:val="22"/>
          <w:szCs w:val="22"/>
          <w:lang w:val="uk-UA"/>
        </w:rPr>
        <w:t xml:space="preserve"> іншу фінансову компенсацію за дострокове припинення Договору.</w:t>
      </w:r>
    </w:p>
    <w:p w14:paraId="036818E7" w14:textId="77777777" w:rsidR="0006474B" w:rsidRPr="004E2541" w:rsidRDefault="0006474B" w:rsidP="003A6442">
      <w:pPr>
        <w:pStyle w:val="a3"/>
        <w:spacing w:before="0" w:beforeAutospacing="0" w:after="0" w:afterAutospacing="0"/>
        <w:ind w:firstLine="709"/>
        <w:jc w:val="both"/>
        <w:rPr>
          <w:rStyle w:val="st42"/>
          <w:color w:val="auto"/>
          <w:sz w:val="22"/>
          <w:szCs w:val="22"/>
          <w:lang w:val="uk-UA"/>
        </w:rPr>
      </w:pPr>
      <w:r w:rsidRPr="004E2541">
        <w:rPr>
          <w:rStyle w:val="st42"/>
          <w:color w:val="auto"/>
          <w:sz w:val="22"/>
          <w:szCs w:val="22"/>
          <w:lang w:val="uk-UA"/>
        </w:rPr>
        <w:t>12.4. Сторони договору мають право розірвати цей Договір у встановленому законодавством порядку.</w:t>
      </w:r>
    </w:p>
    <w:p w14:paraId="4B900DBD" w14:textId="77777777" w:rsidR="0006474B" w:rsidRPr="004E2541" w:rsidRDefault="0006474B" w:rsidP="00124CD9">
      <w:pPr>
        <w:pStyle w:val="a3"/>
        <w:spacing w:before="0" w:beforeAutospacing="0" w:after="0" w:afterAutospacing="0"/>
        <w:ind w:firstLine="709"/>
        <w:jc w:val="both"/>
        <w:rPr>
          <w:rStyle w:val="st42"/>
          <w:color w:val="auto"/>
          <w:sz w:val="22"/>
          <w:szCs w:val="22"/>
          <w:lang w:val="uk-UA"/>
        </w:rPr>
      </w:pPr>
      <w:r w:rsidRPr="004E2541">
        <w:rPr>
          <w:rStyle w:val="st42"/>
          <w:color w:val="auto"/>
          <w:sz w:val="22"/>
          <w:szCs w:val="22"/>
          <w:lang w:val="uk-UA"/>
        </w:rPr>
        <w:t>12.5. Дія цього Договору також припиняється в таких випадках:</w:t>
      </w:r>
    </w:p>
    <w:p w14:paraId="706BF1DC" w14:textId="77777777" w:rsidR="0006474B" w:rsidRPr="004E2541" w:rsidRDefault="0006474B" w:rsidP="00124CD9">
      <w:pPr>
        <w:pStyle w:val="a3"/>
        <w:spacing w:before="0" w:beforeAutospacing="0" w:after="0" w:afterAutospacing="0"/>
        <w:ind w:firstLine="709"/>
        <w:jc w:val="both"/>
        <w:rPr>
          <w:rStyle w:val="st42"/>
          <w:color w:val="auto"/>
          <w:sz w:val="22"/>
          <w:szCs w:val="22"/>
          <w:lang w:val="uk-UA"/>
        </w:rPr>
      </w:pPr>
      <w:r w:rsidRPr="004E2541">
        <w:rPr>
          <w:rStyle w:val="st42"/>
          <w:color w:val="auto"/>
          <w:sz w:val="22"/>
          <w:szCs w:val="22"/>
          <w:lang w:val="uk-UA"/>
        </w:rPr>
        <w:t xml:space="preserve">банкрутства або припинення господарської діяльності </w:t>
      </w:r>
      <w:r w:rsidR="003A79E6" w:rsidRPr="004E2541">
        <w:rPr>
          <w:rStyle w:val="st42"/>
          <w:color w:val="auto"/>
          <w:sz w:val="22"/>
          <w:szCs w:val="22"/>
          <w:lang w:val="uk-UA"/>
        </w:rPr>
        <w:t>Колективним побутовим споживачем</w:t>
      </w:r>
      <w:r w:rsidRPr="004E2541">
        <w:rPr>
          <w:rStyle w:val="st42"/>
          <w:color w:val="auto"/>
          <w:sz w:val="22"/>
          <w:szCs w:val="22"/>
          <w:lang w:val="uk-UA"/>
        </w:rPr>
        <w:t>;</w:t>
      </w:r>
    </w:p>
    <w:p w14:paraId="782A7BD4" w14:textId="77777777" w:rsidR="0006474B" w:rsidRPr="004E2541" w:rsidRDefault="0006474B" w:rsidP="00124CD9">
      <w:pPr>
        <w:pStyle w:val="a3"/>
        <w:spacing w:before="0" w:beforeAutospacing="0" w:after="0" w:afterAutospacing="0"/>
        <w:ind w:firstLine="709"/>
        <w:jc w:val="both"/>
        <w:rPr>
          <w:rStyle w:val="st42"/>
          <w:color w:val="auto"/>
          <w:sz w:val="22"/>
          <w:szCs w:val="22"/>
          <w:lang w:val="uk-UA"/>
        </w:rPr>
      </w:pPr>
      <w:r w:rsidRPr="004E2541">
        <w:rPr>
          <w:rStyle w:val="st42"/>
          <w:color w:val="auto"/>
          <w:sz w:val="22"/>
          <w:szCs w:val="22"/>
          <w:lang w:val="uk-UA"/>
        </w:rPr>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p>
    <w:p w14:paraId="10DD7E69" w14:textId="77777777" w:rsidR="0006474B" w:rsidRPr="004E2541" w:rsidRDefault="0006474B" w:rsidP="00124CD9">
      <w:pPr>
        <w:pStyle w:val="a3"/>
        <w:spacing w:before="0" w:beforeAutospacing="0" w:after="0" w:afterAutospacing="0"/>
        <w:ind w:firstLine="709"/>
        <w:jc w:val="both"/>
        <w:rPr>
          <w:rStyle w:val="st42"/>
          <w:color w:val="auto"/>
          <w:sz w:val="22"/>
          <w:szCs w:val="22"/>
          <w:lang w:val="uk-UA"/>
        </w:rPr>
      </w:pPr>
      <w:r w:rsidRPr="004E2541">
        <w:rPr>
          <w:rStyle w:val="st42"/>
          <w:color w:val="auto"/>
          <w:sz w:val="22"/>
          <w:szCs w:val="22"/>
          <w:lang w:val="uk-UA"/>
        </w:rPr>
        <w:t xml:space="preserve">у разі зміни </w:t>
      </w:r>
      <w:r w:rsidR="00124CD9" w:rsidRPr="004E2541">
        <w:rPr>
          <w:sz w:val="22"/>
          <w:szCs w:val="22"/>
          <w:lang w:val="uk-UA"/>
        </w:rPr>
        <w:t>Колективного побутового споживача</w:t>
      </w:r>
      <w:r w:rsidR="00124CD9" w:rsidRPr="004E2541">
        <w:rPr>
          <w:rStyle w:val="st42"/>
          <w:color w:val="auto"/>
          <w:sz w:val="22"/>
          <w:szCs w:val="22"/>
          <w:lang w:val="uk-UA"/>
        </w:rPr>
        <w:t xml:space="preserve"> </w:t>
      </w:r>
      <w:r w:rsidRPr="004E2541">
        <w:rPr>
          <w:rStyle w:val="st42"/>
          <w:color w:val="auto"/>
          <w:sz w:val="22"/>
          <w:szCs w:val="22"/>
          <w:lang w:val="uk-UA"/>
        </w:rPr>
        <w:t>- у частині постачання;</w:t>
      </w:r>
    </w:p>
    <w:p w14:paraId="1C474881" w14:textId="77777777" w:rsidR="0006474B" w:rsidRPr="004E2541" w:rsidRDefault="0006474B" w:rsidP="003A6442">
      <w:pPr>
        <w:pStyle w:val="a3"/>
        <w:spacing w:before="0" w:beforeAutospacing="0" w:after="0" w:afterAutospacing="0"/>
        <w:ind w:firstLine="709"/>
        <w:jc w:val="both"/>
        <w:rPr>
          <w:rStyle w:val="st42"/>
          <w:color w:val="auto"/>
          <w:sz w:val="22"/>
          <w:szCs w:val="22"/>
          <w:lang w:val="uk-UA"/>
        </w:rPr>
      </w:pPr>
      <w:r w:rsidRPr="004E2541">
        <w:rPr>
          <w:rStyle w:val="st42"/>
          <w:color w:val="auto"/>
          <w:sz w:val="22"/>
          <w:szCs w:val="22"/>
          <w:lang w:val="uk-UA"/>
        </w:rPr>
        <w:t xml:space="preserve">у разі неприйняття Споживачем своєчасно запропонованих (за 20 днів до введення в дію) </w:t>
      </w:r>
      <w:r w:rsidR="003A79E6" w:rsidRPr="004E2541">
        <w:rPr>
          <w:rStyle w:val="st42"/>
          <w:color w:val="auto"/>
          <w:sz w:val="22"/>
          <w:szCs w:val="22"/>
          <w:lang w:val="uk-UA"/>
        </w:rPr>
        <w:t>Колективним побутовим споживачем</w:t>
      </w:r>
      <w:r w:rsidRPr="004E2541">
        <w:rPr>
          <w:rStyle w:val="st42"/>
          <w:color w:val="auto"/>
          <w:sz w:val="22"/>
          <w:szCs w:val="22"/>
          <w:lang w:val="uk-UA"/>
        </w:rPr>
        <w:t xml:space="preserve"> змін до Договору, що викликані змінами регульованих складових ціни (тарифу на послуги з передачі та/або розподілу електричної енергії, ціни (тарифу) на послуги постачальника універсальних послуг або постачальника «останньої надії») та/або змінами в нормативно-правових актах щодо формування цієї ціни або щодо умов постачання електричної енергії. </w:t>
      </w:r>
    </w:p>
    <w:p w14:paraId="75B545D7"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 xml:space="preserve">12.6.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w:t>
      </w:r>
      <w:r w:rsidR="00124CD9" w:rsidRPr="004E2541">
        <w:rPr>
          <w:sz w:val="22"/>
          <w:szCs w:val="22"/>
          <w:lang w:val="uk-UA"/>
        </w:rPr>
        <w:t>заяві на приєднання</w:t>
      </w:r>
      <w:r w:rsidRPr="004E2541">
        <w:rPr>
          <w:sz w:val="22"/>
          <w:szCs w:val="22"/>
          <w:lang w:val="uk-UA"/>
        </w:rPr>
        <w:t>.</w:t>
      </w:r>
    </w:p>
    <w:p w14:paraId="46454629"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12.7. Усі повідомлення за цим Договором вважаються зробленими належним чином,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одержувача.</w:t>
      </w:r>
    </w:p>
    <w:p w14:paraId="6AA172E0" w14:textId="77777777" w:rsidR="0006474B" w:rsidRPr="004E2541" w:rsidRDefault="0006474B" w:rsidP="003A6442">
      <w:pPr>
        <w:pStyle w:val="a3"/>
        <w:spacing w:before="0" w:beforeAutospacing="0" w:after="0" w:afterAutospacing="0"/>
        <w:ind w:firstLine="709"/>
        <w:jc w:val="both"/>
        <w:rPr>
          <w:sz w:val="22"/>
          <w:szCs w:val="22"/>
          <w:lang w:val="uk-UA"/>
        </w:rPr>
      </w:pPr>
      <w:r w:rsidRPr="004E2541">
        <w:rPr>
          <w:sz w:val="22"/>
          <w:szCs w:val="22"/>
          <w:lang w:val="uk-UA"/>
        </w:rPr>
        <w:t xml:space="preserve">Споживач зобов'язується у місячний строк повідомити </w:t>
      </w:r>
      <w:r w:rsidR="00124CD9" w:rsidRPr="004E2541">
        <w:rPr>
          <w:sz w:val="22"/>
          <w:szCs w:val="22"/>
          <w:lang w:val="uk-UA"/>
        </w:rPr>
        <w:t xml:space="preserve">Колективного побутового споживача </w:t>
      </w:r>
      <w:r w:rsidRPr="004E2541">
        <w:rPr>
          <w:sz w:val="22"/>
          <w:szCs w:val="22"/>
          <w:lang w:val="uk-UA"/>
        </w:rPr>
        <w:t>про зміну будь-якої інформації та даних, зазначених у цьому Договорі.</w:t>
      </w:r>
    </w:p>
    <w:p w14:paraId="4EC0EF5D" w14:textId="77777777" w:rsidR="0006474B" w:rsidRPr="004E2541" w:rsidRDefault="0006474B" w:rsidP="003A6442">
      <w:pPr>
        <w:pStyle w:val="a3"/>
        <w:spacing w:before="0" w:beforeAutospacing="0" w:after="0" w:afterAutospacing="0"/>
        <w:ind w:firstLine="709"/>
        <w:jc w:val="both"/>
        <w:rPr>
          <w:sz w:val="22"/>
          <w:szCs w:val="22"/>
          <w:lang w:val="uk-UA"/>
        </w:rPr>
      </w:pPr>
    </w:p>
    <w:p w14:paraId="5AABA384" w14:textId="77777777" w:rsidR="00124CD9" w:rsidRPr="004E2541" w:rsidRDefault="00124CD9" w:rsidP="003A6442">
      <w:pPr>
        <w:pStyle w:val="a3"/>
        <w:spacing w:before="0" w:beforeAutospacing="0" w:after="0" w:afterAutospacing="0"/>
        <w:ind w:firstLine="709"/>
        <w:jc w:val="both"/>
        <w:rPr>
          <w:sz w:val="22"/>
          <w:szCs w:val="22"/>
          <w:lang w:val="uk-UA"/>
        </w:rPr>
      </w:pPr>
    </w:p>
    <w:p w14:paraId="05ACEBE7" w14:textId="77777777" w:rsidR="00124CD9" w:rsidRPr="004E2541" w:rsidRDefault="00124CD9" w:rsidP="003A6442">
      <w:pPr>
        <w:pStyle w:val="a3"/>
        <w:spacing w:before="0" w:beforeAutospacing="0" w:after="0" w:afterAutospacing="0"/>
        <w:ind w:firstLine="709"/>
        <w:jc w:val="both"/>
        <w:rPr>
          <w:sz w:val="22"/>
          <w:szCs w:val="22"/>
          <w:lang w:val="uk-UA"/>
        </w:rPr>
      </w:pPr>
    </w:p>
    <w:p w14:paraId="55E2B470" w14:textId="77777777" w:rsidR="00124CD9" w:rsidRPr="004E2541" w:rsidRDefault="00124CD9" w:rsidP="00124CD9">
      <w:pPr>
        <w:pStyle w:val="a3"/>
        <w:spacing w:before="0" w:beforeAutospacing="0" w:after="0" w:afterAutospacing="0"/>
        <w:jc w:val="both"/>
        <w:rPr>
          <w:b/>
          <w:bCs/>
          <w:sz w:val="22"/>
          <w:szCs w:val="22"/>
          <w:lang w:val="uk-UA"/>
        </w:rPr>
      </w:pPr>
      <w:r w:rsidRPr="004E2541">
        <w:rPr>
          <w:b/>
          <w:bCs/>
          <w:sz w:val="22"/>
          <w:szCs w:val="22"/>
          <w:lang w:val="uk-UA"/>
        </w:rPr>
        <w:t xml:space="preserve">Колективний побутовий споживач: </w:t>
      </w:r>
    </w:p>
    <w:p w14:paraId="75311D60" w14:textId="77777777" w:rsidR="00124CD9" w:rsidRPr="004E2541" w:rsidRDefault="00124CD9" w:rsidP="00124CD9">
      <w:pPr>
        <w:tabs>
          <w:tab w:val="left" w:pos="993"/>
        </w:tabs>
        <w:rPr>
          <w:b/>
          <w:bCs/>
          <w:caps/>
          <w:lang w:val="uk-UA"/>
        </w:rPr>
      </w:pPr>
      <w:r w:rsidRPr="004E2541">
        <w:rPr>
          <w:b/>
          <w:bCs/>
          <w:caps/>
          <w:lang w:val="uk-UA"/>
        </w:rPr>
        <w:t xml:space="preserve">Товариство з обмеженою відповідальністю </w:t>
      </w:r>
    </w:p>
    <w:p w14:paraId="7840F344" w14:textId="77777777" w:rsidR="00124CD9" w:rsidRPr="004E2541" w:rsidRDefault="00124CD9" w:rsidP="00124CD9">
      <w:pPr>
        <w:pStyle w:val="a3"/>
        <w:spacing w:before="0" w:beforeAutospacing="0" w:after="0" w:afterAutospacing="0"/>
        <w:jc w:val="both"/>
        <w:rPr>
          <w:b/>
          <w:bCs/>
          <w:sz w:val="22"/>
          <w:szCs w:val="22"/>
          <w:lang w:val="uk-UA"/>
        </w:rPr>
      </w:pPr>
      <w:r w:rsidRPr="004E2541">
        <w:rPr>
          <w:b/>
          <w:bCs/>
          <w:caps/>
          <w:lang w:val="uk-UA"/>
        </w:rPr>
        <w:t>«КЕРУЮЧА КОМПАНІЯ «ЖК СКАНДІЯ»</w:t>
      </w:r>
    </w:p>
    <w:p w14:paraId="6EC18098" w14:textId="77777777" w:rsidR="00124CD9" w:rsidRPr="004E2541" w:rsidRDefault="00124CD9" w:rsidP="00124CD9">
      <w:pPr>
        <w:shd w:val="clear" w:color="auto" w:fill="FFFFFF"/>
        <w:tabs>
          <w:tab w:val="left" w:pos="993"/>
        </w:tabs>
        <w:jc w:val="both"/>
        <w:rPr>
          <w:b/>
          <w:bCs/>
          <w:sz w:val="22"/>
          <w:szCs w:val="22"/>
          <w:lang w:val="uk-UA"/>
        </w:rPr>
      </w:pPr>
      <w:r w:rsidRPr="004E2541">
        <w:rPr>
          <w:b/>
          <w:bCs/>
          <w:lang w:val="uk-UA"/>
        </w:rPr>
        <w:t xml:space="preserve">Місцезнаходження: </w:t>
      </w:r>
      <w:r w:rsidRPr="004E2541">
        <w:rPr>
          <w:lang w:val="uk-UA"/>
        </w:rPr>
        <w:t>07401, Київська обл., місто Бровари, вул. Героїв Крут, будинок 14, прим. 2, Ідентифікаційний код юридичної особи ЄДРПОУ 44179663, Тел.: +380978810941, адреса електронної пошти: scandia_kk@ukr.net</w:t>
      </w:r>
    </w:p>
    <w:p w14:paraId="106F4208" w14:textId="77777777" w:rsidR="00124CD9" w:rsidRPr="004E2541" w:rsidRDefault="00124CD9" w:rsidP="00124CD9">
      <w:pPr>
        <w:pStyle w:val="a3"/>
        <w:spacing w:before="0" w:beforeAutospacing="0" w:after="0" w:afterAutospacing="0"/>
        <w:jc w:val="both"/>
        <w:rPr>
          <w:b/>
          <w:bCs/>
          <w:sz w:val="22"/>
          <w:szCs w:val="22"/>
          <w:lang w:val="uk-UA"/>
        </w:rPr>
      </w:pPr>
    </w:p>
    <w:p w14:paraId="1744D54C" w14:textId="77777777" w:rsidR="00124CD9" w:rsidRPr="004E2541" w:rsidRDefault="00124CD9" w:rsidP="00124CD9">
      <w:pPr>
        <w:pStyle w:val="a3"/>
        <w:spacing w:before="0" w:beforeAutospacing="0" w:after="0" w:afterAutospacing="0"/>
        <w:jc w:val="both"/>
        <w:rPr>
          <w:b/>
          <w:bCs/>
          <w:sz w:val="22"/>
          <w:szCs w:val="22"/>
          <w:lang w:val="uk-UA"/>
        </w:rPr>
      </w:pPr>
    </w:p>
    <w:p w14:paraId="46B7746A" w14:textId="77777777" w:rsidR="00124CD9" w:rsidRPr="004E2541" w:rsidRDefault="00124CD9" w:rsidP="00124CD9">
      <w:pPr>
        <w:pStyle w:val="a3"/>
        <w:spacing w:before="0" w:beforeAutospacing="0" w:after="0" w:afterAutospacing="0"/>
        <w:jc w:val="both"/>
        <w:rPr>
          <w:b/>
          <w:bCs/>
          <w:sz w:val="22"/>
          <w:szCs w:val="22"/>
          <w:lang w:val="uk-UA"/>
        </w:rPr>
      </w:pPr>
      <w:r w:rsidRPr="004E2541">
        <w:rPr>
          <w:b/>
          <w:bCs/>
          <w:sz w:val="22"/>
          <w:szCs w:val="22"/>
          <w:lang w:val="uk-UA"/>
        </w:rPr>
        <w:t xml:space="preserve">Власник мереж: </w:t>
      </w:r>
    </w:p>
    <w:p w14:paraId="06F9DC01" w14:textId="77777777" w:rsidR="00124CD9" w:rsidRPr="004E2541" w:rsidRDefault="00124CD9" w:rsidP="00124CD9">
      <w:pPr>
        <w:tabs>
          <w:tab w:val="left" w:pos="993"/>
        </w:tabs>
        <w:rPr>
          <w:b/>
          <w:bCs/>
          <w:caps/>
          <w:lang w:val="uk-UA"/>
        </w:rPr>
      </w:pPr>
      <w:r w:rsidRPr="004E2541">
        <w:rPr>
          <w:b/>
          <w:bCs/>
          <w:caps/>
          <w:lang w:val="uk-UA"/>
        </w:rPr>
        <w:t xml:space="preserve">Товариство з обмеженою відповідальністю </w:t>
      </w:r>
    </w:p>
    <w:p w14:paraId="3A79CF81" w14:textId="77777777" w:rsidR="00124CD9" w:rsidRPr="004E2541" w:rsidRDefault="00124CD9" w:rsidP="00124CD9">
      <w:pPr>
        <w:pStyle w:val="a3"/>
        <w:spacing w:before="0" w:beforeAutospacing="0" w:after="0" w:afterAutospacing="0"/>
        <w:jc w:val="both"/>
        <w:rPr>
          <w:b/>
          <w:bCs/>
          <w:sz w:val="22"/>
          <w:szCs w:val="22"/>
          <w:lang w:val="uk-UA"/>
        </w:rPr>
      </w:pPr>
      <w:r w:rsidRPr="004E2541">
        <w:rPr>
          <w:b/>
          <w:bCs/>
          <w:caps/>
          <w:lang w:val="uk-UA"/>
        </w:rPr>
        <w:t>«КЕРУЮЧА КОМПАНІЯ «ЖК СКАНДІЯ»</w:t>
      </w:r>
    </w:p>
    <w:p w14:paraId="6E1A6A17" w14:textId="77777777" w:rsidR="00124CD9" w:rsidRPr="004E2541" w:rsidRDefault="00124CD9" w:rsidP="00124CD9">
      <w:pPr>
        <w:shd w:val="clear" w:color="auto" w:fill="FFFFFF"/>
        <w:tabs>
          <w:tab w:val="left" w:pos="993"/>
        </w:tabs>
        <w:jc w:val="both"/>
        <w:rPr>
          <w:b/>
          <w:bCs/>
          <w:sz w:val="22"/>
          <w:szCs w:val="22"/>
          <w:lang w:val="uk-UA"/>
        </w:rPr>
      </w:pPr>
      <w:r w:rsidRPr="004E2541">
        <w:rPr>
          <w:b/>
          <w:bCs/>
          <w:lang w:val="uk-UA"/>
        </w:rPr>
        <w:t xml:space="preserve">Місцезнаходження: </w:t>
      </w:r>
      <w:r w:rsidRPr="004E2541">
        <w:rPr>
          <w:lang w:val="uk-UA"/>
        </w:rPr>
        <w:t>07401, Київська обл., місто Бровари, вул. Героїв Крут, будинок 14, прим. 2, Ідентифікаційний код юридичної особи ЄДРПОУ 44179663, Тел.: +380978810941, адреса електронної пошти: scandia_kk@ukr.net</w:t>
      </w:r>
    </w:p>
    <w:p w14:paraId="0664F995" w14:textId="77777777" w:rsidR="00124CD9" w:rsidRPr="004E2541" w:rsidRDefault="00124CD9" w:rsidP="00124CD9">
      <w:pPr>
        <w:pStyle w:val="a3"/>
        <w:spacing w:before="0" w:beforeAutospacing="0" w:after="0" w:afterAutospacing="0"/>
        <w:jc w:val="both"/>
        <w:rPr>
          <w:b/>
          <w:bCs/>
          <w:sz w:val="22"/>
          <w:szCs w:val="22"/>
          <w:lang w:val="uk-UA"/>
        </w:rPr>
      </w:pPr>
    </w:p>
    <w:p w14:paraId="6AC77B1B" w14:textId="77777777" w:rsidR="00124CD9" w:rsidRPr="004E2541" w:rsidRDefault="00124CD9" w:rsidP="00124CD9">
      <w:pPr>
        <w:pStyle w:val="a3"/>
        <w:spacing w:before="0" w:beforeAutospacing="0" w:after="0" w:afterAutospacing="0"/>
        <w:jc w:val="both"/>
        <w:rPr>
          <w:b/>
          <w:bCs/>
          <w:sz w:val="22"/>
          <w:szCs w:val="22"/>
          <w:lang w:val="uk-UA"/>
        </w:rPr>
      </w:pPr>
    </w:p>
    <w:sectPr w:rsidR="00124CD9" w:rsidRPr="004E2541" w:rsidSect="00795F04">
      <w:headerReference w:type="default" r:id="rId8"/>
      <w:pgSz w:w="11906" w:h="16838" w:code="9"/>
      <w:pgMar w:top="851" w:right="851"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DBD91" w14:textId="77777777" w:rsidR="00C34CE6" w:rsidRDefault="00C34CE6" w:rsidP="00943C5B">
      <w:r>
        <w:separator/>
      </w:r>
    </w:p>
  </w:endnote>
  <w:endnote w:type="continuationSeparator" w:id="0">
    <w:p w14:paraId="65E4674C" w14:textId="77777777" w:rsidR="00C34CE6" w:rsidRDefault="00C34CE6" w:rsidP="00943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D38A0" w14:textId="77777777" w:rsidR="00C34CE6" w:rsidRDefault="00C34CE6" w:rsidP="00943C5B">
      <w:r>
        <w:separator/>
      </w:r>
    </w:p>
  </w:footnote>
  <w:footnote w:type="continuationSeparator" w:id="0">
    <w:p w14:paraId="0F8D6A01" w14:textId="77777777" w:rsidR="00C34CE6" w:rsidRDefault="00C34CE6" w:rsidP="00943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211881"/>
      <w:docPartObj>
        <w:docPartGallery w:val="Page Numbers (Top of Page)"/>
        <w:docPartUnique/>
      </w:docPartObj>
    </w:sdtPr>
    <w:sdtEndPr>
      <w:rPr>
        <w:sz w:val="22"/>
        <w:szCs w:val="22"/>
      </w:rPr>
    </w:sdtEndPr>
    <w:sdtContent>
      <w:p w14:paraId="3100D0FA" w14:textId="77777777" w:rsidR="00795F04" w:rsidRPr="00795F04" w:rsidRDefault="00795F04">
        <w:pPr>
          <w:pStyle w:val="a5"/>
          <w:jc w:val="right"/>
          <w:rPr>
            <w:sz w:val="22"/>
            <w:szCs w:val="22"/>
          </w:rPr>
        </w:pPr>
        <w:r w:rsidRPr="00795F04">
          <w:rPr>
            <w:sz w:val="22"/>
            <w:szCs w:val="22"/>
          </w:rPr>
          <w:fldChar w:fldCharType="begin"/>
        </w:r>
        <w:r w:rsidRPr="00795F04">
          <w:rPr>
            <w:sz w:val="22"/>
            <w:szCs w:val="22"/>
          </w:rPr>
          <w:instrText>PAGE   \* MERGEFORMAT</w:instrText>
        </w:r>
        <w:r w:rsidRPr="00795F04">
          <w:rPr>
            <w:sz w:val="22"/>
            <w:szCs w:val="22"/>
          </w:rPr>
          <w:fldChar w:fldCharType="separate"/>
        </w:r>
        <w:r w:rsidRPr="00795F04">
          <w:rPr>
            <w:sz w:val="22"/>
            <w:szCs w:val="22"/>
            <w:lang w:val="uk-UA"/>
          </w:rPr>
          <w:t>2</w:t>
        </w:r>
        <w:r w:rsidRPr="00795F04">
          <w:rPr>
            <w:sz w:val="22"/>
            <w:szCs w:val="22"/>
          </w:rPr>
          <w:fldChar w:fldCharType="end"/>
        </w:r>
      </w:p>
    </w:sdtContent>
  </w:sdt>
  <w:p w14:paraId="075DCE61" w14:textId="77777777" w:rsidR="00795F04" w:rsidRPr="00795F04" w:rsidRDefault="00795F04">
    <w:pPr>
      <w:pStyle w:val="a5"/>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754CA"/>
    <w:multiLevelType w:val="hybridMultilevel"/>
    <w:tmpl w:val="A4DE4374"/>
    <w:lvl w:ilvl="0" w:tplc="0400C3CA">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 w15:restartNumberingAfterBreak="0">
    <w:nsid w:val="32663C89"/>
    <w:multiLevelType w:val="hybridMultilevel"/>
    <w:tmpl w:val="19A2A05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5A9A151E"/>
    <w:multiLevelType w:val="hybridMultilevel"/>
    <w:tmpl w:val="D65E8E76"/>
    <w:lvl w:ilvl="0" w:tplc="48A09740">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3" w15:restartNumberingAfterBreak="0">
    <w:nsid w:val="6354541D"/>
    <w:multiLevelType w:val="hybridMultilevel"/>
    <w:tmpl w:val="8A94D5E2"/>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7E6424F0"/>
    <w:multiLevelType w:val="hybridMultilevel"/>
    <w:tmpl w:val="F40AC6AC"/>
    <w:lvl w:ilvl="0" w:tplc="6244379E">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432"/>
    <w:rsid w:val="00006D45"/>
    <w:rsid w:val="00006D49"/>
    <w:rsid w:val="000158C4"/>
    <w:rsid w:val="000201C3"/>
    <w:rsid w:val="00020C48"/>
    <w:rsid w:val="000248A8"/>
    <w:rsid w:val="000425F0"/>
    <w:rsid w:val="00046765"/>
    <w:rsid w:val="00051530"/>
    <w:rsid w:val="000535E7"/>
    <w:rsid w:val="000619C0"/>
    <w:rsid w:val="000626A3"/>
    <w:rsid w:val="0006474B"/>
    <w:rsid w:val="00071BA9"/>
    <w:rsid w:val="000744FF"/>
    <w:rsid w:val="00074D48"/>
    <w:rsid w:val="0007613C"/>
    <w:rsid w:val="00080789"/>
    <w:rsid w:val="00084BF4"/>
    <w:rsid w:val="00086B48"/>
    <w:rsid w:val="00086B5D"/>
    <w:rsid w:val="00091C08"/>
    <w:rsid w:val="00095D90"/>
    <w:rsid w:val="000A1E38"/>
    <w:rsid w:val="000A2AA5"/>
    <w:rsid w:val="000A3818"/>
    <w:rsid w:val="000A5528"/>
    <w:rsid w:val="000A5F34"/>
    <w:rsid w:val="000A7286"/>
    <w:rsid w:val="000A7300"/>
    <w:rsid w:val="000B604F"/>
    <w:rsid w:val="000B7443"/>
    <w:rsid w:val="000C36F6"/>
    <w:rsid w:val="000C4EDC"/>
    <w:rsid w:val="000C7034"/>
    <w:rsid w:val="000D2FEE"/>
    <w:rsid w:val="000E222B"/>
    <w:rsid w:val="000E5CA7"/>
    <w:rsid w:val="000F0DFD"/>
    <w:rsid w:val="000F1094"/>
    <w:rsid w:val="000F1309"/>
    <w:rsid w:val="000F2176"/>
    <w:rsid w:val="001036D9"/>
    <w:rsid w:val="0010560B"/>
    <w:rsid w:val="0010776C"/>
    <w:rsid w:val="00107DEC"/>
    <w:rsid w:val="00113870"/>
    <w:rsid w:val="001152F4"/>
    <w:rsid w:val="00123762"/>
    <w:rsid w:val="00124CD9"/>
    <w:rsid w:val="00126F4E"/>
    <w:rsid w:val="001305F8"/>
    <w:rsid w:val="00131C08"/>
    <w:rsid w:val="00134E2B"/>
    <w:rsid w:val="00136DA6"/>
    <w:rsid w:val="00141505"/>
    <w:rsid w:val="00144836"/>
    <w:rsid w:val="00155F30"/>
    <w:rsid w:val="001622F9"/>
    <w:rsid w:val="0016266C"/>
    <w:rsid w:val="00163C38"/>
    <w:rsid w:val="00172015"/>
    <w:rsid w:val="00183D3C"/>
    <w:rsid w:val="00184715"/>
    <w:rsid w:val="00187892"/>
    <w:rsid w:val="00192405"/>
    <w:rsid w:val="001943A4"/>
    <w:rsid w:val="00196937"/>
    <w:rsid w:val="00196E83"/>
    <w:rsid w:val="001978A3"/>
    <w:rsid w:val="001A61E3"/>
    <w:rsid w:val="001A6578"/>
    <w:rsid w:val="001B08F7"/>
    <w:rsid w:val="001B1027"/>
    <w:rsid w:val="001C06B0"/>
    <w:rsid w:val="001C1293"/>
    <w:rsid w:val="001C152C"/>
    <w:rsid w:val="001D3260"/>
    <w:rsid w:val="001D418C"/>
    <w:rsid w:val="001E0759"/>
    <w:rsid w:val="001E3600"/>
    <w:rsid w:val="001E3789"/>
    <w:rsid w:val="001E6230"/>
    <w:rsid w:val="001F775B"/>
    <w:rsid w:val="00200E91"/>
    <w:rsid w:val="002065BB"/>
    <w:rsid w:val="0020793A"/>
    <w:rsid w:val="00223629"/>
    <w:rsid w:val="00226AB5"/>
    <w:rsid w:val="00230B08"/>
    <w:rsid w:val="00231406"/>
    <w:rsid w:val="00232D9C"/>
    <w:rsid w:val="00245600"/>
    <w:rsid w:val="002539D3"/>
    <w:rsid w:val="00256725"/>
    <w:rsid w:val="002567CE"/>
    <w:rsid w:val="0025799A"/>
    <w:rsid w:val="002614E1"/>
    <w:rsid w:val="002625AC"/>
    <w:rsid w:val="00265DAF"/>
    <w:rsid w:val="00272EA5"/>
    <w:rsid w:val="00282725"/>
    <w:rsid w:val="0028709D"/>
    <w:rsid w:val="0029425A"/>
    <w:rsid w:val="00296A56"/>
    <w:rsid w:val="00297EC0"/>
    <w:rsid w:val="002A3CB3"/>
    <w:rsid w:val="002A4846"/>
    <w:rsid w:val="002A5F43"/>
    <w:rsid w:val="002B2374"/>
    <w:rsid w:val="002B28B9"/>
    <w:rsid w:val="002B5CDC"/>
    <w:rsid w:val="002B5F06"/>
    <w:rsid w:val="002C4728"/>
    <w:rsid w:val="002C476F"/>
    <w:rsid w:val="002D0348"/>
    <w:rsid w:val="002D7C10"/>
    <w:rsid w:val="002E061F"/>
    <w:rsid w:val="002E377E"/>
    <w:rsid w:val="00300CA2"/>
    <w:rsid w:val="0031001A"/>
    <w:rsid w:val="00314427"/>
    <w:rsid w:val="003308D1"/>
    <w:rsid w:val="00330D38"/>
    <w:rsid w:val="00331045"/>
    <w:rsid w:val="00332F18"/>
    <w:rsid w:val="0034135A"/>
    <w:rsid w:val="00342BF5"/>
    <w:rsid w:val="00350C65"/>
    <w:rsid w:val="003614A5"/>
    <w:rsid w:val="00364C5C"/>
    <w:rsid w:val="0036588C"/>
    <w:rsid w:val="003677E4"/>
    <w:rsid w:val="00375CD1"/>
    <w:rsid w:val="00382156"/>
    <w:rsid w:val="00383603"/>
    <w:rsid w:val="00384A60"/>
    <w:rsid w:val="00386373"/>
    <w:rsid w:val="00391EC9"/>
    <w:rsid w:val="00394BA2"/>
    <w:rsid w:val="00395B7C"/>
    <w:rsid w:val="003A0006"/>
    <w:rsid w:val="003A0F53"/>
    <w:rsid w:val="003A2E05"/>
    <w:rsid w:val="003A51F1"/>
    <w:rsid w:val="003A6442"/>
    <w:rsid w:val="003A79E6"/>
    <w:rsid w:val="003B482B"/>
    <w:rsid w:val="003B714C"/>
    <w:rsid w:val="003C0330"/>
    <w:rsid w:val="003C7262"/>
    <w:rsid w:val="003D7BB6"/>
    <w:rsid w:val="003E4A8E"/>
    <w:rsid w:val="003F484E"/>
    <w:rsid w:val="003F5CB8"/>
    <w:rsid w:val="00404972"/>
    <w:rsid w:val="00413C76"/>
    <w:rsid w:val="00414D81"/>
    <w:rsid w:val="00415CD6"/>
    <w:rsid w:val="00416BFA"/>
    <w:rsid w:val="00433BC6"/>
    <w:rsid w:val="00435587"/>
    <w:rsid w:val="00435AA2"/>
    <w:rsid w:val="00441DC2"/>
    <w:rsid w:val="004420B9"/>
    <w:rsid w:val="00451CFC"/>
    <w:rsid w:val="004560AB"/>
    <w:rsid w:val="004570E9"/>
    <w:rsid w:val="00462A52"/>
    <w:rsid w:val="00464FD7"/>
    <w:rsid w:val="004659B2"/>
    <w:rsid w:val="00474679"/>
    <w:rsid w:val="00476706"/>
    <w:rsid w:val="004867E6"/>
    <w:rsid w:val="004902D1"/>
    <w:rsid w:val="00491EFF"/>
    <w:rsid w:val="004A1A9A"/>
    <w:rsid w:val="004A1B4B"/>
    <w:rsid w:val="004A25AB"/>
    <w:rsid w:val="004B0146"/>
    <w:rsid w:val="004B4FC7"/>
    <w:rsid w:val="004C24F2"/>
    <w:rsid w:val="004C502B"/>
    <w:rsid w:val="004C6BA9"/>
    <w:rsid w:val="004D3D60"/>
    <w:rsid w:val="004D590A"/>
    <w:rsid w:val="004D5FB7"/>
    <w:rsid w:val="004E2541"/>
    <w:rsid w:val="004E4332"/>
    <w:rsid w:val="004E699A"/>
    <w:rsid w:val="004F168A"/>
    <w:rsid w:val="004F35AF"/>
    <w:rsid w:val="004F459B"/>
    <w:rsid w:val="004F6A72"/>
    <w:rsid w:val="0050578C"/>
    <w:rsid w:val="00506B18"/>
    <w:rsid w:val="00507B6D"/>
    <w:rsid w:val="00513BE0"/>
    <w:rsid w:val="00514D85"/>
    <w:rsid w:val="0051595F"/>
    <w:rsid w:val="00530183"/>
    <w:rsid w:val="00532D1D"/>
    <w:rsid w:val="00536A31"/>
    <w:rsid w:val="005433A3"/>
    <w:rsid w:val="0054396E"/>
    <w:rsid w:val="00543FF1"/>
    <w:rsid w:val="005450E4"/>
    <w:rsid w:val="0055033E"/>
    <w:rsid w:val="00553D5C"/>
    <w:rsid w:val="00555656"/>
    <w:rsid w:val="005563ED"/>
    <w:rsid w:val="005601E0"/>
    <w:rsid w:val="005619A3"/>
    <w:rsid w:val="00562FF8"/>
    <w:rsid w:val="0058162B"/>
    <w:rsid w:val="00582DA6"/>
    <w:rsid w:val="005845AB"/>
    <w:rsid w:val="005856F1"/>
    <w:rsid w:val="005911B5"/>
    <w:rsid w:val="0059220F"/>
    <w:rsid w:val="005A1274"/>
    <w:rsid w:val="005A2E99"/>
    <w:rsid w:val="005A63AF"/>
    <w:rsid w:val="005A706D"/>
    <w:rsid w:val="005A7543"/>
    <w:rsid w:val="005A7AFA"/>
    <w:rsid w:val="005B26A9"/>
    <w:rsid w:val="005B2965"/>
    <w:rsid w:val="005C016B"/>
    <w:rsid w:val="005C3C80"/>
    <w:rsid w:val="005D0134"/>
    <w:rsid w:val="005D4DC8"/>
    <w:rsid w:val="005E377B"/>
    <w:rsid w:val="005F0706"/>
    <w:rsid w:val="005F3070"/>
    <w:rsid w:val="005F4D5F"/>
    <w:rsid w:val="00606F6C"/>
    <w:rsid w:val="006150CC"/>
    <w:rsid w:val="006155B9"/>
    <w:rsid w:val="006167CD"/>
    <w:rsid w:val="006170AB"/>
    <w:rsid w:val="006202B9"/>
    <w:rsid w:val="00625483"/>
    <w:rsid w:val="00630023"/>
    <w:rsid w:val="0063345C"/>
    <w:rsid w:val="006368B2"/>
    <w:rsid w:val="00640524"/>
    <w:rsid w:val="006417A4"/>
    <w:rsid w:val="006435B6"/>
    <w:rsid w:val="00644B5C"/>
    <w:rsid w:val="0064741D"/>
    <w:rsid w:val="00647F6C"/>
    <w:rsid w:val="00661AF1"/>
    <w:rsid w:val="00671D65"/>
    <w:rsid w:val="00682232"/>
    <w:rsid w:val="00685069"/>
    <w:rsid w:val="0069165C"/>
    <w:rsid w:val="00695DD9"/>
    <w:rsid w:val="00695E5C"/>
    <w:rsid w:val="006A09AF"/>
    <w:rsid w:val="006A3399"/>
    <w:rsid w:val="006A5754"/>
    <w:rsid w:val="006B358B"/>
    <w:rsid w:val="006B69CB"/>
    <w:rsid w:val="006C11EA"/>
    <w:rsid w:val="006C2BFB"/>
    <w:rsid w:val="006D2319"/>
    <w:rsid w:val="006D4E46"/>
    <w:rsid w:val="006D576A"/>
    <w:rsid w:val="006D74A0"/>
    <w:rsid w:val="006E12D7"/>
    <w:rsid w:val="006E182F"/>
    <w:rsid w:val="006E47AE"/>
    <w:rsid w:val="006E5A84"/>
    <w:rsid w:val="006E7288"/>
    <w:rsid w:val="006F031E"/>
    <w:rsid w:val="006F03D9"/>
    <w:rsid w:val="006F0FFF"/>
    <w:rsid w:val="00710C87"/>
    <w:rsid w:val="00714829"/>
    <w:rsid w:val="00717C3F"/>
    <w:rsid w:val="0072192C"/>
    <w:rsid w:val="00722D92"/>
    <w:rsid w:val="00723470"/>
    <w:rsid w:val="00733519"/>
    <w:rsid w:val="0073624E"/>
    <w:rsid w:val="0073678C"/>
    <w:rsid w:val="00737C84"/>
    <w:rsid w:val="00755DAF"/>
    <w:rsid w:val="00756585"/>
    <w:rsid w:val="007607D9"/>
    <w:rsid w:val="007638BB"/>
    <w:rsid w:val="00764615"/>
    <w:rsid w:val="00774724"/>
    <w:rsid w:val="0077522D"/>
    <w:rsid w:val="00783329"/>
    <w:rsid w:val="00793C5D"/>
    <w:rsid w:val="00795F04"/>
    <w:rsid w:val="007968A8"/>
    <w:rsid w:val="00796EB9"/>
    <w:rsid w:val="007A06BB"/>
    <w:rsid w:val="007A553B"/>
    <w:rsid w:val="007A6844"/>
    <w:rsid w:val="007C092C"/>
    <w:rsid w:val="007C4E61"/>
    <w:rsid w:val="007C6CBC"/>
    <w:rsid w:val="007C7463"/>
    <w:rsid w:val="007D318E"/>
    <w:rsid w:val="007D61A9"/>
    <w:rsid w:val="007E48D0"/>
    <w:rsid w:val="007E7585"/>
    <w:rsid w:val="007F55D7"/>
    <w:rsid w:val="007F74D6"/>
    <w:rsid w:val="007F7810"/>
    <w:rsid w:val="008016AB"/>
    <w:rsid w:val="00803C2A"/>
    <w:rsid w:val="00815371"/>
    <w:rsid w:val="00820475"/>
    <w:rsid w:val="00821B6F"/>
    <w:rsid w:val="00822037"/>
    <w:rsid w:val="00822134"/>
    <w:rsid w:val="00822963"/>
    <w:rsid w:val="00825010"/>
    <w:rsid w:val="00826D8A"/>
    <w:rsid w:val="00834904"/>
    <w:rsid w:val="008438D5"/>
    <w:rsid w:val="00844D7F"/>
    <w:rsid w:val="008451D0"/>
    <w:rsid w:val="00856CA8"/>
    <w:rsid w:val="00865807"/>
    <w:rsid w:val="00867B2F"/>
    <w:rsid w:val="00874CFA"/>
    <w:rsid w:val="00875810"/>
    <w:rsid w:val="0088383A"/>
    <w:rsid w:val="00884E98"/>
    <w:rsid w:val="00885B59"/>
    <w:rsid w:val="008863B1"/>
    <w:rsid w:val="0089104B"/>
    <w:rsid w:val="00895E10"/>
    <w:rsid w:val="00897557"/>
    <w:rsid w:val="008A158A"/>
    <w:rsid w:val="008A3FB4"/>
    <w:rsid w:val="008A6623"/>
    <w:rsid w:val="008B18DB"/>
    <w:rsid w:val="008B2E26"/>
    <w:rsid w:val="008B3F5E"/>
    <w:rsid w:val="008B553F"/>
    <w:rsid w:val="008C3626"/>
    <w:rsid w:val="008C4123"/>
    <w:rsid w:val="008C5916"/>
    <w:rsid w:val="008D766C"/>
    <w:rsid w:val="008E4001"/>
    <w:rsid w:val="008E419C"/>
    <w:rsid w:val="008E68C2"/>
    <w:rsid w:val="008E7337"/>
    <w:rsid w:val="008F4CD0"/>
    <w:rsid w:val="008F5AE2"/>
    <w:rsid w:val="008F5CEC"/>
    <w:rsid w:val="0090185B"/>
    <w:rsid w:val="00903141"/>
    <w:rsid w:val="0090595B"/>
    <w:rsid w:val="00921526"/>
    <w:rsid w:val="009271D2"/>
    <w:rsid w:val="00933020"/>
    <w:rsid w:val="00933ED8"/>
    <w:rsid w:val="00935F35"/>
    <w:rsid w:val="0093638F"/>
    <w:rsid w:val="00936F15"/>
    <w:rsid w:val="009424A7"/>
    <w:rsid w:val="00943C5B"/>
    <w:rsid w:val="00944AB3"/>
    <w:rsid w:val="00955347"/>
    <w:rsid w:val="009646FB"/>
    <w:rsid w:val="00965547"/>
    <w:rsid w:val="00965E04"/>
    <w:rsid w:val="00970373"/>
    <w:rsid w:val="00977148"/>
    <w:rsid w:val="00982C58"/>
    <w:rsid w:val="00987D77"/>
    <w:rsid w:val="009922EA"/>
    <w:rsid w:val="00993C41"/>
    <w:rsid w:val="00994726"/>
    <w:rsid w:val="00995204"/>
    <w:rsid w:val="009A34E4"/>
    <w:rsid w:val="009A4AD8"/>
    <w:rsid w:val="009A4D66"/>
    <w:rsid w:val="009A5D92"/>
    <w:rsid w:val="009B14E3"/>
    <w:rsid w:val="009B2810"/>
    <w:rsid w:val="009B4C3C"/>
    <w:rsid w:val="009B4FA0"/>
    <w:rsid w:val="009C3E17"/>
    <w:rsid w:val="009D123F"/>
    <w:rsid w:val="009D401C"/>
    <w:rsid w:val="009E04F0"/>
    <w:rsid w:val="009E4A74"/>
    <w:rsid w:val="009F5342"/>
    <w:rsid w:val="009F7AD2"/>
    <w:rsid w:val="00A00E03"/>
    <w:rsid w:val="00A01718"/>
    <w:rsid w:val="00A02BA1"/>
    <w:rsid w:val="00A11477"/>
    <w:rsid w:val="00A14729"/>
    <w:rsid w:val="00A156C3"/>
    <w:rsid w:val="00A2408D"/>
    <w:rsid w:val="00A30C2B"/>
    <w:rsid w:val="00A40F1C"/>
    <w:rsid w:val="00A440AA"/>
    <w:rsid w:val="00A46360"/>
    <w:rsid w:val="00A4648D"/>
    <w:rsid w:val="00A5137C"/>
    <w:rsid w:val="00A51A6C"/>
    <w:rsid w:val="00A547F2"/>
    <w:rsid w:val="00A54AAF"/>
    <w:rsid w:val="00A5735D"/>
    <w:rsid w:val="00A606EC"/>
    <w:rsid w:val="00A6148C"/>
    <w:rsid w:val="00A62003"/>
    <w:rsid w:val="00A6601C"/>
    <w:rsid w:val="00A748B4"/>
    <w:rsid w:val="00A86823"/>
    <w:rsid w:val="00A967E5"/>
    <w:rsid w:val="00AA17F5"/>
    <w:rsid w:val="00AA1E7F"/>
    <w:rsid w:val="00AA220D"/>
    <w:rsid w:val="00AA23BA"/>
    <w:rsid w:val="00AB07C1"/>
    <w:rsid w:val="00AC10F2"/>
    <w:rsid w:val="00AC1DAB"/>
    <w:rsid w:val="00AC2268"/>
    <w:rsid w:val="00AC29EC"/>
    <w:rsid w:val="00AC2B7F"/>
    <w:rsid w:val="00AC2F91"/>
    <w:rsid w:val="00AC5639"/>
    <w:rsid w:val="00AC7A50"/>
    <w:rsid w:val="00AD0517"/>
    <w:rsid w:val="00AD075E"/>
    <w:rsid w:val="00AD5146"/>
    <w:rsid w:val="00AF0155"/>
    <w:rsid w:val="00AF25EE"/>
    <w:rsid w:val="00AF2D11"/>
    <w:rsid w:val="00AF6C82"/>
    <w:rsid w:val="00B03721"/>
    <w:rsid w:val="00B03B20"/>
    <w:rsid w:val="00B06885"/>
    <w:rsid w:val="00B127E3"/>
    <w:rsid w:val="00B15F21"/>
    <w:rsid w:val="00B21465"/>
    <w:rsid w:val="00B2189E"/>
    <w:rsid w:val="00B22C85"/>
    <w:rsid w:val="00B4726A"/>
    <w:rsid w:val="00B6263D"/>
    <w:rsid w:val="00B626B7"/>
    <w:rsid w:val="00B63536"/>
    <w:rsid w:val="00B66AF1"/>
    <w:rsid w:val="00B66B9E"/>
    <w:rsid w:val="00B66EF4"/>
    <w:rsid w:val="00B73A43"/>
    <w:rsid w:val="00B73B6F"/>
    <w:rsid w:val="00B742CF"/>
    <w:rsid w:val="00B76ED1"/>
    <w:rsid w:val="00B8708E"/>
    <w:rsid w:val="00B9410E"/>
    <w:rsid w:val="00BA105E"/>
    <w:rsid w:val="00BA111B"/>
    <w:rsid w:val="00BA1524"/>
    <w:rsid w:val="00BA45A8"/>
    <w:rsid w:val="00BA65AA"/>
    <w:rsid w:val="00BB1E50"/>
    <w:rsid w:val="00BB647F"/>
    <w:rsid w:val="00BB67ED"/>
    <w:rsid w:val="00BB72C3"/>
    <w:rsid w:val="00BB73A9"/>
    <w:rsid w:val="00BB7FD1"/>
    <w:rsid w:val="00BC3112"/>
    <w:rsid w:val="00BC63E1"/>
    <w:rsid w:val="00BC6ACB"/>
    <w:rsid w:val="00BD21E2"/>
    <w:rsid w:val="00BD7B91"/>
    <w:rsid w:val="00BE6617"/>
    <w:rsid w:val="00BE71FF"/>
    <w:rsid w:val="00BF4527"/>
    <w:rsid w:val="00BF473F"/>
    <w:rsid w:val="00C00F05"/>
    <w:rsid w:val="00C1108A"/>
    <w:rsid w:val="00C11C74"/>
    <w:rsid w:val="00C159F0"/>
    <w:rsid w:val="00C17EC4"/>
    <w:rsid w:val="00C2447E"/>
    <w:rsid w:val="00C24675"/>
    <w:rsid w:val="00C34CE6"/>
    <w:rsid w:val="00C35178"/>
    <w:rsid w:val="00C36588"/>
    <w:rsid w:val="00C36B42"/>
    <w:rsid w:val="00C4090E"/>
    <w:rsid w:val="00C40A29"/>
    <w:rsid w:val="00C41373"/>
    <w:rsid w:val="00C416C6"/>
    <w:rsid w:val="00C43432"/>
    <w:rsid w:val="00C540EC"/>
    <w:rsid w:val="00C57503"/>
    <w:rsid w:val="00C603EF"/>
    <w:rsid w:val="00C61904"/>
    <w:rsid w:val="00C64D10"/>
    <w:rsid w:val="00C67C8D"/>
    <w:rsid w:val="00C718A9"/>
    <w:rsid w:val="00C71E72"/>
    <w:rsid w:val="00C751DE"/>
    <w:rsid w:val="00C7605D"/>
    <w:rsid w:val="00C76963"/>
    <w:rsid w:val="00C94DB8"/>
    <w:rsid w:val="00CA0017"/>
    <w:rsid w:val="00CA1181"/>
    <w:rsid w:val="00CA31A3"/>
    <w:rsid w:val="00CA6651"/>
    <w:rsid w:val="00CB5CBD"/>
    <w:rsid w:val="00CB6EC4"/>
    <w:rsid w:val="00CC609C"/>
    <w:rsid w:val="00CC6855"/>
    <w:rsid w:val="00CD5154"/>
    <w:rsid w:val="00CE0B18"/>
    <w:rsid w:val="00CE4F68"/>
    <w:rsid w:val="00CF1A80"/>
    <w:rsid w:val="00CF5896"/>
    <w:rsid w:val="00D10B92"/>
    <w:rsid w:val="00D13A73"/>
    <w:rsid w:val="00D154BF"/>
    <w:rsid w:val="00D2046F"/>
    <w:rsid w:val="00D22702"/>
    <w:rsid w:val="00D242AC"/>
    <w:rsid w:val="00D244F9"/>
    <w:rsid w:val="00D33472"/>
    <w:rsid w:val="00D36F67"/>
    <w:rsid w:val="00D438B8"/>
    <w:rsid w:val="00D44FFC"/>
    <w:rsid w:val="00D47F0A"/>
    <w:rsid w:val="00D50491"/>
    <w:rsid w:val="00D50868"/>
    <w:rsid w:val="00D51F0F"/>
    <w:rsid w:val="00D53FD7"/>
    <w:rsid w:val="00D56266"/>
    <w:rsid w:val="00D6246E"/>
    <w:rsid w:val="00D637DB"/>
    <w:rsid w:val="00D66505"/>
    <w:rsid w:val="00D66AAE"/>
    <w:rsid w:val="00D703E4"/>
    <w:rsid w:val="00D72F7F"/>
    <w:rsid w:val="00D73D88"/>
    <w:rsid w:val="00D7645D"/>
    <w:rsid w:val="00D80582"/>
    <w:rsid w:val="00D81053"/>
    <w:rsid w:val="00D8280F"/>
    <w:rsid w:val="00D84440"/>
    <w:rsid w:val="00D84F31"/>
    <w:rsid w:val="00D91D5E"/>
    <w:rsid w:val="00D951FA"/>
    <w:rsid w:val="00DA0BCF"/>
    <w:rsid w:val="00DA127D"/>
    <w:rsid w:val="00DA1DC7"/>
    <w:rsid w:val="00DB5F1F"/>
    <w:rsid w:val="00DB72A8"/>
    <w:rsid w:val="00DC4DE7"/>
    <w:rsid w:val="00DC7623"/>
    <w:rsid w:val="00DD1055"/>
    <w:rsid w:val="00DD5F90"/>
    <w:rsid w:val="00DD6B89"/>
    <w:rsid w:val="00DE34C1"/>
    <w:rsid w:val="00DE6A72"/>
    <w:rsid w:val="00E14514"/>
    <w:rsid w:val="00E158BB"/>
    <w:rsid w:val="00E17941"/>
    <w:rsid w:val="00E278FE"/>
    <w:rsid w:val="00E40A7E"/>
    <w:rsid w:val="00E42B73"/>
    <w:rsid w:val="00E4583C"/>
    <w:rsid w:val="00E6249A"/>
    <w:rsid w:val="00E6720D"/>
    <w:rsid w:val="00E7619D"/>
    <w:rsid w:val="00E76B16"/>
    <w:rsid w:val="00E866A3"/>
    <w:rsid w:val="00E916B1"/>
    <w:rsid w:val="00E9269F"/>
    <w:rsid w:val="00E9487D"/>
    <w:rsid w:val="00E948C0"/>
    <w:rsid w:val="00EB0B65"/>
    <w:rsid w:val="00EB19EE"/>
    <w:rsid w:val="00EB607D"/>
    <w:rsid w:val="00EC079F"/>
    <w:rsid w:val="00ED5D11"/>
    <w:rsid w:val="00EE1B0E"/>
    <w:rsid w:val="00EE310A"/>
    <w:rsid w:val="00EE6623"/>
    <w:rsid w:val="00EF0BC1"/>
    <w:rsid w:val="00EF2C2B"/>
    <w:rsid w:val="00EF6499"/>
    <w:rsid w:val="00F03229"/>
    <w:rsid w:val="00F04471"/>
    <w:rsid w:val="00F05255"/>
    <w:rsid w:val="00F24D16"/>
    <w:rsid w:val="00F31292"/>
    <w:rsid w:val="00F317E7"/>
    <w:rsid w:val="00F377E7"/>
    <w:rsid w:val="00F4409D"/>
    <w:rsid w:val="00F4495B"/>
    <w:rsid w:val="00F46FB1"/>
    <w:rsid w:val="00F543D7"/>
    <w:rsid w:val="00F54F05"/>
    <w:rsid w:val="00F60794"/>
    <w:rsid w:val="00F71C28"/>
    <w:rsid w:val="00F740AD"/>
    <w:rsid w:val="00F838C6"/>
    <w:rsid w:val="00F8449B"/>
    <w:rsid w:val="00F8629A"/>
    <w:rsid w:val="00F929C3"/>
    <w:rsid w:val="00FA55AC"/>
    <w:rsid w:val="00FB3FAF"/>
    <w:rsid w:val="00FB5502"/>
    <w:rsid w:val="00FC43D9"/>
    <w:rsid w:val="00FC48AE"/>
    <w:rsid w:val="00FC57F3"/>
    <w:rsid w:val="00FD4374"/>
    <w:rsid w:val="00FD4D21"/>
    <w:rsid w:val="00FD6CC5"/>
    <w:rsid w:val="00FE276F"/>
    <w:rsid w:val="00FE4E6D"/>
    <w:rsid w:val="00FE76B3"/>
    <w:rsid w:val="00FF5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AF71A2"/>
  <w15:docId w15:val="{40E7DD73-CBDE-42A6-9E0C-3ECE2383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8BB"/>
    <w:rPr>
      <w:sz w:val="24"/>
      <w:szCs w:val="24"/>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244A3"/>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A244A3"/>
    <w:rPr>
      <w:rFonts w:asciiTheme="majorHAnsi" w:eastAsiaTheme="majorEastAsia" w:hAnsiTheme="majorHAnsi" w:cstheme="majorBidi"/>
      <w:b/>
      <w:bCs/>
      <w:sz w:val="26"/>
      <w:szCs w:val="26"/>
    </w:rPr>
  </w:style>
  <w:style w:type="paragraph" w:styleId="a3">
    <w:name w:val="Normal (Web)"/>
    <w:basedOn w:val="a"/>
    <w:uiPriority w:val="99"/>
    <w:pPr>
      <w:spacing w:before="100" w:beforeAutospacing="1" w:after="100" w:afterAutospacing="1"/>
    </w:pPr>
  </w:style>
  <w:style w:type="paragraph" w:customStyle="1" w:styleId="31">
    <w:name w:val="Знак Знак3"/>
    <w:basedOn w:val="a"/>
    <w:uiPriority w:val="99"/>
    <w:rsid w:val="004F168A"/>
    <w:rPr>
      <w:rFonts w:ascii="Verdana" w:hAnsi="Verdana" w:cs="Verdana"/>
      <w:sz w:val="20"/>
      <w:szCs w:val="20"/>
      <w:lang w:val="en-US" w:eastAsia="en-US"/>
    </w:rPr>
  </w:style>
  <w:style w:type="paragraph" w:customStyle="1" w:styleId="5">
    <w:name w:val="Знак Знак5 Знак Знак"/>
    <w:basedOn w:val="a"/>
    <w:uiPriority w:val="99"/>
    <w:rsid w:val="00CC6855"/>
    <w:rPr>
      <w:rFonts w:ascii="Verdana" w:hAnsi="Verdana" w:cs="Verdana"/>
      <w:sz w:val="20"/>
      <w:szCs w:val="20"/>
      <w:lang w:val="en-US" w:eastAsia="en-US"/>
    </w:rPr>
  </w:style>
  <w:style w:type="paragraph" w:customStyle="1" w:styleId="a4">
    <w:name w:val="Знак Знак Знак Знак"/>
    <w:basedOn w:val="a"/>
    <w:uiPriority w:val="99"/>
    <w:rsid w:val="00D22702"/>
    <w:rPr>
      <w:rFonts w:ascii="Verdana" w:hAnsi="Verdana" w:cs="Verdana"/>
      <w:sz w:val="20"/>
      <w:szCs w:val="20"/>
      <w:lang w:val="en-US" w:eastAsia="en-US"/>
    </w:rPr>
  </w:style>
  <w:style w:type="paragraph" w:styleId="a5">
    <w:name w:val="header"/>
    <w:basedOn w:val="a"/>
    <w:link w:val="a6"/>
    <w:uiPriority w:val="99"/>
    <w:rsid w:val="00943C5B"/>
    <w:pPr>
      <w:tabs>
        <w:tab w:val="center" w:pos="4819"/>
        <w:tab w:val="right" w:pos="9639"/>
      </w:tabs>
    </w:pPr>
  </w:style>
  <w:style w:type="character" w:customStyle="1" w:styleId="HeaderChar">
    <w:name w:val="Header Char"/>
    <w:basedOn w:val="a0"/>
    <w:uiPriority w:val="99"/>
    <w:semiHidden/>
    <w:rsid w:val="00A244A3"/>
    <w:rPr>
      <w:sz w:val="24"/>
      <w:szCs w:val="24"/>
    </w:rPr>
  </w:style>
  <w:style w:type="character" w:customStyle="1" w:styleId="a6">
    <w:name w:val="Верхний колонтитул Знак"/>
    <w:link w:val="a5"/>
    <w:uiPriority w:val="99"/>
    <w:locked/>
    <w:rsid w:val="00943C5B"/>
    <w:rPr>
      <w:sz w:val="24"/>
      <w:lang w:val="ru-RU" w:eastAsia="ru-RU"/>
    </w:rPr>
  </w:style>
  <w:style w:type="paragraph" w:styleId="a7">
    <w:name w:val="footer"/>
    <w:basedOn w:val="a"/>
    <w:link w:val="a8"/>
    <w:uiPriority w:val="99"/>
    <w:rsid w:val="00943C5B"/>
    <w:pPr>
      <w:tabs>
        <w:tab w:val="center" w:pos="4819"/>
        <w:tab w:val="right" w:pos="9639"/>
      </w:tabs>
    </w:pPr>
  </w:style>
  <w:style w:type="character" w:customStyle="1" w:styleId="FooterChar">
    <w:name w:val="Footer Char"/>
    <w:basedOn w:val="a0"/>
    <w:uiPriority w:val="99"/>
    <w:semiHidden/>
    <w:rsid w:val="00A244A3"/>
    <w:rPr>
      <w:sz w:val="24"/>
      <w:szCs w:val="24"/>
    </w:rPr>
  </w:style>
  <w:style w:type="character" w:customStyle="1" w:styleId="a8">
    <w:name w:val="Нижний колонтитул Знак"/>
    <w:link w:val="a7"/>
    <w:uiPriority w:val="99"/>
    <w:locked/>
    <w:rsid w:val="00943C5B"/>
    <w:rPr>
      <w:sz w:val="24"/>
      <w:lang w:val="ru-RU" w:eastAsia="ru-RU"/>
    </w:rPr>
  </w:style>
  <w:style w:type="paragraph" w:styleId="a9">
    <w:name w:val="Balloon Text"/>
    <w:basedOn w:val="a"/>
    <w:link w:val="aa"/>
    <w:uiPriority w:val="99"/>
    <w:rsid w:val="00C67C8D"/>
    <w:rPr>
      <w:rFonts w:ascii="Segoe UI" w:hAnsi="Segoe UI" w:cs="Segoe UI"/>
      <w:sz w:val="18"/>
      <w:szCs w:val="18"/>
    </w:rPr>
  </w:style>
  <w:style w:type="character" w:customStyle="1" w:styleId="BalloonTextChar">
    <w:name w:val="Balloon Text Char"/>
    <w:basedOn w:val="a0"/>
    <w:uiPriority w:val="99"/>
    <w:semiHidden/>
    <w:rsid w:val="00A244A3"/>
    <w:rPr>
      <w:sz w:val="0"/>
      <w:szCs w:val="0"/>
    </w:rPr>
  </w:style>
  <w:style w:type="character" w:customStyle="1" w:styleId="aa">
    <w:name w:val="Текст выноски Знак"/>
    <w:link w:val="a9"/>
    <w:uiPriority w:val="99"/>
    <w:locked/>
    <w:rsid w:val="00C67C8D"/>
    <w:rPr>
      <w:rFonts w:ascii="Segoe UI" w:hAnsi="Segoe UI"/>
      <w:sz w:val="18"/>
      <w:lang w:val="ru-RU" w:eastAsia="ru-RU"/>
    </w:rPr>
  </w:style>
  <w:style w:type="table" w:styleId="ab">
    <w:name w:val="Table Grid"/>
    <w:basedOn w:val="a1"/>
    <w:uiPriority w:val="99"/>
    <w:rsid w:val="00F838C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31">
    <w:name w:val="st131"/>
    <w:uiPriority w:val="99"/>
    <w:rsid w:val="00AC7A50"/>
    <w:rPr>
      <w:i/>
      <w:color w:val="0000FF"/>
    </w:rPr>
  </w:style>
  <w:style w:type="character" w:customStyle="1" w:styleId="st46">
    <w:name w:val="st46"/>
    <w:uiPriority w:val="99"/>
    <w:rsid w:val="00AC7A50"/>
    <w:rPr>
      <w:i/>
      <w:color w:val="000000"/>
    </w:rPr>
  </w:style>
  <w:style w:type="paragraph" w:customStyle="1" w:styleId="st0">
    <w:name w:val="st0"/>
    <w:uiPriority w:val="99"/>
    <w:rsid w:val="00FE4E6D"/>
    <w:pPr>
      <w:autoSpaceDE w:val="0"/>
      <w:autoSpaceDN w:val="0"/>
      <w:adjustRightInd w:val="0"/>
      <w:spacing w:after="150"/>
      <w:ind w:left="450"/>
      <w:jc w:val="both"/>
    </w:pPr>
    <w:rPr>
      <w:sz w:val="24"/>
      <w:szCs w:val="24"/>
      <w:lang w:eastAsia="uk-UA"/>
    </w:rPr>
  </w:style>
  <w:style w:type="paragraph" w:customStyle="1" w:styleId="st2">
    <w:name w:val="st2"/>
    <w:uiPriority w:val="99"/>
    <w:rsid w:val="00FE4E6D"/>
    <w:pPr>
      <w:autoSpaceDE w:val="0"/>
      <w:autoSpaceDN w:val="0"/>
      <w:adjustRightInd w:val="0"/>
      <w:spacing w:after="150"/>
      <w:ind w:firstLine="450"/>
      <w:jc w:val="both"/>
    </w:pPr>
    <w:rPr>
      <w:sz w:val="24"/>
      <w:szCs w:val="24"/>
      <w:lang w:eastAsia="uk-UA"/>
    </w:rPr>
  </w:style>
  <w:style w:type="character" w:customStyle="1" w:styleId="st42">
    <w:name w:val="st42"/>
    <w:uiPriority w:val="99"/>
    <w:rsid w:val="00FE4E6D"/>
    <w:rPr>
      <w:color w:val="000000"/>
    </w:rPr>
  </w:style>
  <w:style w:type="character" w:customStyle="1" w:styleId="st121">
    <w:name w:val="st121"/>
    <w:uiPriority w:val="99"/>
    <w:rsid w:val="00200E91"/>
    <w:rPr>
      <w:i/>
      <w:iCs/>
      <w:color w:val="000000"/>
    </w:rPr>
  </w:style>
  <w:style w:type="paragraph" w:customStyle="1" w:styleId="rvps14">
    <w:name w:val="rvps14"/>
    <w:basedOn w:val="a"/>
    <w:rsid w:val="003A6442"/>
    <w:pPr>
      <w:spacing w:before="100" w:beforeAutospacing="1" w:after="100" w:afterAutospacing="1"/>
    </w:pPr>
    <w:rPr>
      <w:lang w:val="uk-UA" w:eastAsia="uk-UA"/>
    </w:rPr>
  </w:style>
  <w:style w:type="character" w:customStyle="1" w:styleId="rvts9">
    <w:name w:val="rvts9"/>
    <w:basedOn w:val="a0"/>
    <w:rsid w:val="003A6442"/>
  </w:style>
  <w:style w:type="paragraph" w:customStyle="1" w:styleId="rvps6">
    <w:name w:val="rvps6"/>
    <w:basedOn w:val="a"/>
    <w:rsid w:val="003A6442"/>
    <w:pPr>
      <w:spacing w:before="100" w:beforeAutospacing="1" w:after="100" w:afterAutospacing="1"/>
    </w:pPr>
    <w:rPr>
      <w:lang w:val="uk-UA" w:eastAsia="uk-UA"/>
    </w:rPr>
  </w:style>
  <w:style w:type="character" w:customStyle="1" w:styleId="rvts23">
    <w:name w:val="rvts23"/>
    <w:basedOn w:val="a0"/>
    <w:rsid w:val="003A6442"/>
  </w:style>
  <w:style w:type="paragraph" w:customStyle="1" w:styleId="rvps2">
    <w:name w:val="rvps2"/>
    <w:basedOn w:val="a"/>
    <w:rsid w:val="00084BF4"/>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413387">
      <w:marLeft w:val="0"/>
      <w:marRight w:val="0"/>
      <w:marTop w:val="0"/>
      <w:marBottom w:val="0"/>
      <w:divBdr>
        <w:top w:val="none" w:sz="0" w:space="0" w:color="auto"/>
        <w:left w:val="none" w:sz="0" w:space="0" w:color="auto"/>
        <w:bottom w:val="none" w:sz="0" w:space="0" w:color="auto"/>
        <w:right w:val="none" w:sz="0" w:space="0" w:color="auto"/>
      </w:divBdr>
      <w:divsChild>
        <w:div w:id="42560332">
          <w:marLeft w:val="0"/>
          <w:marRight w:val="0"/>
          <w:marTop w:val="0"/>
          <w:marBottom w:val="0"/>
          <w:divBdr>
            <w:top w:val="none" w:sz="0" w:space="0" w:color="auto"/>
            <w:left w:val="none" w:sz="0" w:space="0" w:color="auto"/>
            <w:bottom w:val="none" w:sz="0" w:space="0" w:color="auto"/>
            <w:right w:val="none" w:sz="0" w:space="0" w:color="auto"/>
          </w:divBdr>
        </w:div>
        <w:div w:id="1885363631">
          <w:marLeft w:val="0"/>
          <w:marRight w:val="0"/>
          <w:marTop w:val="0"/>
          <w:marBottom w:val="0"/>
          <w:divBdr>
            <w:top w:val="none" w:sz="0" w:space="0" w:color="auto"/>
            <w:left w:val="none" w:sz="0" w:space="0" w:color="auto"/>
            <w:bottom w:val="none" w:sz="0" w:space="0" w:color="auto"/>
            <w:right w:val="none" w:sz="0" w:space="0" w:color="auto"/>
          </w:divBdr>
        </w:div>
        <w:div w:id="2084330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candia.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19797</Words>
  <Characters>11285</Characters>
  <Application>Microsoft Office Word</Application>
  <DocSecurity>0</DocSecurity>
  <Lines>94</Lines>
  <Paragraphs>62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Василенкова Наталя Миколаївна</dc:creator>
  <cp:keywords/>
  <dc:description/>
  <cp:lastModifiedBy>Work</cp:lastModifiedBy>
  <cp:revision>6</cp:revision>
  <cp:lastPrinted>2018-12-22T06:34:00Z</cp:lastPrinted>
  <dcterms:created xsi:type="dcterms:W3CDTF">2026-01-20T11:42:00Z</dcterms:created>
  <dcterms:modified xsi:type="dcterms:W3CDTF">2026-01-20T12:18:00Z</dcterms:modified>
</cp:coreProperties>
</file>